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75" w:rsidRPr="00FC3741" w:rsidRDefault="00544775" w:rsidP="006B1383">
      <w:pPr>
        <w:jc w:val="both"/>
        <w:rPr>
          <w:b/>
        </w:rPr>
      </w:pPr>
      <w:r w:rsidRPr="00FC3741">
        <w:rPr>
          <w:b/>
        </w:rPr>
        <w:t xml:space="preserve">ART.3 NORME DI CARATTERE GENERALE: ORARIO, COLLOQUI, ENTRATE, USCITE E RITARDI </w:t>
      </w:r>
    </w:p>
    <w:p w:rsidR="00544775" w:rsidRPr="00FC3741" w:rsidRDefault="00544775" w:rsidP="006B1383">
      <w:pPr>
        <w:jc w:val="both"/>
        <w:rPr>
          <w:b/>
        </w:rPr>
      </w:pPr>
      <w:r w:rsidRPr="00FC3741">
        <w:rPr>
          <w:b/>
        </w:rPr>
        <w:t>Orario</w:t>
      </w:r>
    </w:p>
    <w:p w:rsidR="00544775" w:rsidRDefault="00544775" w:rsidP="006B1383">
      <w:pPr>
        <w:jc w:val="both"/>
      </w:pPr>
      <w:r>
        <w:t xml:space="preserve"> L’orario di inizio e di termine delle lezioni è deliberato dal Consiglio di Istituto, sentito il parere del Collegio dei Docenti, ed è riportato nel POF.</w:t>
      </w:r>
    </w:p>
    <w:p w:rsidR="00544775" w:rsidRPr="00FC3741" w:rsidRDefault="00544775" w:rsidP="006B1383">
      <w:pPr>
        <w:jc w:val="both"/>
        <w:rPr>
          <w:b/>
        </w:rPr>
      </w:pPr>
      <w:r w:rsidRPr="00FC3741">
        <w:rPr>
          <w:b/>
        </w:rPr>
        <w:t xml:space="preserve"> Colloqui docenti – genitori </w:t>
      </w:r>
    </w:p>
    <w:p w:rsidR="00544775" w:rsidRDefault="00544775" w:rsidP="006B1383">
      <w:pPr>
        <w:jc w:val="both"/>
      </w:pPr>
      <w:r>
        <w:t>In continuità con quanto approvato dal Consiglio di Istituto del 2 settembre 2020 con delibera n. 33, il monte ore destinato ai colloqui con i genitori è di 15 ore per ciascun docente. Ogni docente è tenuto a comunicare, mediante registro elettronico, un calendario di disponibilità per lo svolgimento dei colloqui con i genitori. I genitori si prenoteranno tramite registro. I colloqui si svolgono ordinariamente e principalmente in presenza, presso i locali del liceo. Tuttavia in casi eccezionali, previo accordo tra docente e genitori, possono essere concessi colloqui in videoconferenza, a fronte di difficoltà oggettive segnalate (dai genitori o dallo stesso docente).</w:t>
      </w:r>
    </w:p>
    <w:p w:rsidR="00544775" w:rsidRPr="00FC3741" w:rsidRDefault="00544775" w:rsidP="006B1383">
      <w:pPr>
        <w:jc w:val="both"/>
        <w:rPr>
          <w:b/>
        </w:rPr>
      </w:pPr>
      <w:r>
        <w:t xml:space="preserve"> </w:t>
      </w:r>
      <w:r w:rsidRPr="00FC3741">
        <w:rPr>
          <w:b/>
        </w:rPr>
        <w:t>Entrate e Uscite</w:t>
      </w:r>
    </w:p>
    <w:p w:rsidR="00544775" w:rsidRDefault="00544775" w:rsidP="006B1383">
      <w:pPr>
        <w:jc w:val="both"/>
        <w:rPr>
          <w:b/>
        </w:rPr>
      </w:pPr>
      <w:r>
        <w:t xml:space="preserve"> Gli studenti potranno entrare nell’edificio scolastico dieci minuti prima dell’inizio delle lezioni e dovranno </w:t>
      </w:r>
      <w:bookmarkStart w:id="0" w:name="_GoBack"/>
      <w:bookmarkEnd w:id="0"/>
      <w:r>
        <w:t>essere in classe al secondo suono della campanella. I docenti potranno entrare nell’edificio scolastico all’apertura dello stesso e dovranno essere in classe cinque minuti prima dell’inizio delle lezioni</w:t>
      </w:r>
      <w:r w:rsidRPr="00544775">
        <w:rPr>
          <w:b/>
        </w:rPr>
        <w:t xml:space="preserve">. </w:t>
      </w:r>
    </w:p>
    <w:p w:rsidR="00FC3741" w:rsidRDefault="00544775" w:rsidP="006B1383">
      <w:pPr>
        <w:jc w:val="both"/>
      </w:pPr>
      <w:r>
        <w:t xml:space="preserve">Se sono previsti rientri e attività pomeridiane, gli studenti partecipanti a tali iniziative potranno consumare uno spuntino, anche all’interno del liceo negli spazi a piano terra più ampi, cioè gli atri, e sorvegliati da incaricati del personale Ata. Le uscite dalla scuola durante l’orario scolastico sono possibili solo con regolare permesso rilasciato dalla presidenza. Le uscite anticipate degli Studenti, che per </w:t>
      </w:r>
      <w:proofErr w:type="spellStart"/>
      <w:r>
        <w:t>l’a.s.</w:t>
      </w:r>
      <w:proofErr w:type="spellEnd"/>
      <w:r>
        <w:t xml:space="preserve"> 2023-24 non possono avvenire prima delle ore 10.55, sono consentite fino a un massimo di tre per il primo periodo e di cinque per il secondo periodo. Non verranno accettate richieste di uscite anticipate effettuate tramite e-mail o telefonate, ma unicamente attraverso il Registro elettronico. Eventuali deroghe al Regolamento in oggetto dovranno essere chieste solo in Presidenza o in Vice Presidenza. Nel caso di uscite o entrate anticipate per visite o prestazioni mediche, il giorno successivo, i genitori o gli studenti maggiorenni dovranno allegare l’attestazione del medico o della struttura sanitaria come documentazione alla giustificazione sul registro on line. </w:t>
      </w:r>
      <w:r w:rsidRPr="001A6DA4">
        <w:t>Gli alunni minorenni, nel caso di richiesta di uscita anticipata, potranno lasciare la scuola solo se accompagnati dai genitori o da adulto appositamente delegato e dovranno attendere in classe l’avviso circa l’arrivo del genitore</w:t>
      </w:r>
      <w:r w:rsidR="00FC3741" w:rsidRPr="001A6DA4">
        <w:t>. Qualora durante la mattinata un alunno minorenne accusasse improvvisi disturbi di salute</w:t>
      </w:r>
      <w:r w:rsidR="00053108" w:rsidRPr="001A6DA4">
        <w:t>,</w:t>
      </w:r>
      <w:r w:rsidR="00FC3741" w:rsidRPr="001A6DA4">
        <w:t xml:space="preserve"> che rendano necessario il r</w:t>
      </w:r>
      <w:r w:rsidR="00053108" w:rsidRPr="001A6DA4">
        <w:t>itorno anticipato a casa, la sc</w:t>
      </w:r>
      <w:r w:rsidR="00FC3741" w:rsidRPr="001A6DA4">
        <w:t>uola provvederà ad avvisare i genitori perché vengano a prelevarlo. Per i maggiorenni la Presidenza valuterà caso per caso in relazione alla gravità del malessere</w:t>
      </w:r>
      <w:r w:rsidR="00FC3741" w:rsidRPr="00FC3741">
        <w:rPr>
          <w:b/>
        </w:rPr>
        <w:t>.</w:t>
      </w:r>
      <w:r>
        <w:t xml:space="preserve"> I ritardi dovuti a visita medica/esami specialistici e giustificati allegando la certificazione non verranno calcolati nel numero di ritardi consentiti.  Le entrate posticipate e le uscite anticipate influiscono comunque sul voto di comportamento, tranne quelle giustificate per motivazioni mediche suffragate da apposito certificato.</w:t>
      </w:r>
    </w:p>
    <w:p w:rsidR="00544775" w:rsidRDefault="00544775" w:rsidP="006B1383">
      <w:pPr>
        <w:jc w:val="both"/>
      </w:pPr>
      <w:r>
        <w:t xml:space="preserve"> Le uscite dalla classe durante le lezioni sono consentite esclusivamente se autorizzate dal docente per validi e comprovati motivi. E’ vietato agli studenti favorire l’ingresso nella Scuola di esterni non autorizzati. In caso di trasgressione, gli autori verranno ritenuti responsabili, oltre che della violazione della presente disposizione regolamentare, anche delle eventuali conseguenze di tale atto.</w:t>
      </w:r>
    </w:p>
    <w:p w:rsidR="00FC3741" w:rsidRDefault="00FC3741" w:rsidP="006B1383">
      <w:pPr>
        <w:jc w:val="both"/>
      </w:pPr>
    </w:p>
    <w:p w:rsidR="00544775" w:rsidRPr="00FC3741" w:rsidRDefault="00544775" w:rsidP="006B1383">
      <w:pPr>
        <w:jc w:val="both"/>
        <w:rPr>
          <w:b/>
        </w:rPr>
      </w:pPr>
      <w:r w:rsidRPr="00FC3741">
        <w:rPr>
          <w:b/>
        </w:rPr>
        <w:lastRenderedPageBreak/>
        <w:t xml:space="preserve"> Assenze</w:t>
      </w:r>
    </w:p>
    <w:p w:rsidR="00544775" w:rsidRDefault="00544775" w:rsidP="006B1383">
      <w:pPr>
        <w:jc w:val="both"/>
      </w:pPr>
      <w:r>
        <w:t xml:space="preserve"> Le assenze dalle lezioni devono essere giustificate dai genitori o personalmente dagli studenti maggiorenni sul Registro Elettronico. Nel caso non venga presentata giustificazione nei due giorni successivi all’assenza, il Dirigente scolastico si riserva di non ammettere lo studente alle lezioni o di ammetterlo ingiustificato e di darne comunicazione alla famiglia. Nel caso di assenze collettive dalle lezioni ogni studente minorenne dovrà presentare una dichiarazione della famiglia di presa d’atto. </w:t>
      </w:r>
    </w:p>
    <w:p w:rsidR="00544775" w:rsidRPr="00FC3741" w:rsidRDefault="00544775" w:rsidP="006B1383">
      <w:pPr>
        <w:jc w:val="both"/>
        <w:rPr>
          <w:b/>
        </w:rPr>
      </w:pPr>
      <w:r w:rsidRPr="00FC3741">
        <w:rPr>
          <w:b/>
        </w:rPr>
        <w:t>Ritardi</w:t>
      </w:r>
    </w:p>
    <w:p w:rsidR="00544775" w:rsidRDefault="00544775" w:rsidP="006B1383">
      <w:pPr>
        <w:jc w:val="both"/>
      </w:pPr>
      <w:r>
        <w:t xml:space="preserve"> L’entrata a scuola con un ritardo di dieci minuti comporta l’ingresso in aula all’ora successiva con l’autorizzazione dalla Vicepresidenza, e l’obbligo di giustificare il ritardo sul registro. Sono consentite solo tre entrate in ritardo nel primo periodo (trimestre) e cinque nel secondo periodo (</w:t>
      </w:r>
      <w:proofErr w:type="spellStart"/>
      <w:r>
        <w:t>pentamestre</w:t>
      </w:r>
      <w:proofErr w:type="spellEnd"/>
      <w:r>
        <w:t>). L’eccesso di ritardi può influire sul voto di comportamento. In caso di compito in classe lo studente è ammesso in aula anche dopo un ritardo di dieci minuti qualora vi sia il consenso del docente interessato. Salvo gravi e documentati motivi, non saranno concessi permessi di entrata dopo l’inizio della seconda ora. In caso di entrate oltre la seconda ora è necessario presentare adeguata documentazione. In ogni caso il docente accetterà in classe lo studente, chiedendo di portare la documentazione nel giorno successivo.</w:t>
      </w:r>
    </w:p>
    <w:p w:rsidR="00544775" w:rsidRPr="00FC3741" w:rsidRDefault="00544775" w:rsidP="006B1383">
      <w:pPr>
        <w:jc w:val="both"/>
        <w:rPr>
          <w:b/>
        </w:rPr>
      </w:pPr>
      <w:r w:rsidRPr="00FC3741">
        <w:rPr>
          <w:b/>
        </w:rPr>
        <w:t xml:space="preserve"> Ritardi brevi</w:t>
      </w:r>
    </w:p>
    <w:p w:rsidR="00CE18E1" w:rsidRDefault="00544775" w:rsidP="006B1383">
      <w:pPr>
        <w:jc w:val="both"/>
      </w:pPr>
      <w:r>
        <w:t xml:space="preserve"> Sono tollerati quattro ritardi brevi (di cinque minuti) in ciascun periodo (trimestre o </w:t>
      </w:r>
      <w:proofErr w:type="spellStart"/>
      <w:r>
        <w:t>pentamestre</w:t>
      </w:r>
      <w:proofErr w:type="spellEnd"/>
      <w:r>
        <w:t>) dell’anno scolastico. Ogni ritardo breve viene annotato sul registro di classe elettronico. Superato il numero massimo di ritardi tollerati, lo studente non è ammesso in classe e il ritardo è considerato entrata posticipata, rientrando nel computo delle stesse. Qualora i ritardi brevi eguaglino o siano superiori al numero di cinque (in uno dei periodi nei quali è suddiviso l’anno scolastico), tale situazione potrà avere conseguenze sul voto di condotta.</w:t>
      </w:r>
    </w:p>
    <w:sectPr w:rsidR="00CE18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774AA"/>
    <w:multiLevelType w:val="hybridMultilevel"/>
    <w:tmpl w:val="B2E208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4D"/>
    <w:rsid w:val="00053108"/>
    <w:rsid w:val="001A6DA4"/>
    <w:rsid w:val="00300E21"/>
    <w:rsid w:val="004171D7"/>
    <w:rsid w:val="004B354E"/>
    <w:rsid w:val="00544775"/>
    <w:rsid w:val="00596FCF"/>
    <w:rsid w:val="006607FA"/>
    <w:rsid w:val="006B1383"/>
    <w:rsid w:val="008C2216"/>
    <w:rsid w:val="00A06D4D"/>
    <w:rsid w:val="00BD563C"/>
    <w:rsid w:val="00CE18E1"/>
    <w:rsid w:val="00E16315"/>
    <w:rsid w:val="00E66325"/>
    <w:rsid w:val="00F25EDD"/>
    <w:rsid w:val="00F41A1B"/>
    <w:rsid w:val="00FC3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2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2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836</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 docente</dc:creator>
  <cp:lastModifiedBy>docente docente</cp:lastModifiedBy>
  <cp:revision>6</cp:revision>
  <cp:lastPrinted>2023-10-20T11:04:00Z</cp:lastPrinted>
  <dcterms:created xsi:type="dcterms:W3CDTF">2023-11-03T12:03:00Z</dcterms:created>
  <dcterms:modified xsi:type="dcterms:W3CDTF">2023-11-13T12:57:00Z</dcterms:modified>
</cp:coreProperties>
</file>