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3E33" w14:textId="77777777" w:rsidR="00862049" w:rsidRDefault="00DB6DDE" w:rsidP="00DB6DDE">
      <w:r>
        <w:t>Agli studenti delle future classi prime</w:t>
      </w:r>
    </w:p>
    <w:p w14:paraId="4A2BE01A" w14:textId="77777777" w:rsidR="00204971" w:rsidRPr="005D1886" w:rsidRDefault="00204971" w:rsidP="00DB6DDE">
      <w:pPr>
        <w:rPr>
          <w:b/>
        </w:rPr>
      </w:pPr>
      <w:r w:rsidRPr="005D1886">
        <w:rPr>
          <w:b/>
        </w:rPr>
        <w:t>Matematica</w:t>
      </w:r>
    </w:p>
    <w:p w14:paraId="10411A6B" w14:textId="76110413" w:rsidR="00DB6DDE" w:rsidRDefault="00DB6DDE" w:rsidP="00DB6DDE">
      <w:r>
        <w:t xml:space="preserve">Si </w:t>
      </w:r>
      <w:r w:rsidR="00C70B9F">
        <w:t>consiglia</w:t>
      </w:r>
      <w:r>
        <w:t xml:space="preserve"> di fare </w:t>
      </w:r>
      <w:r w:rsidR="004D692E">
        <w:t xml:space="preserve">qualche esercizio </w:t>
      </w:r>
      <w:r>
        <w:t>di ripasso prima dell’avvio dell’anno scolastico.</w:t>
      </w:r>
    </w:p>
    <w:p w14:paraId="0DB7AD92" w14:textId="2332050A" w:rsidR="004D692E" w:rsidRDefault="00417C7E" w:rsidP="004D692E">
      <w:pPr>
        <w:pStyle w:val="Paragrafoelenco"/>
        <w:numPr>
          <w:ilvl w:val="0"/>
          <w:numId w:val="1"/>
        </w:numPr>
      </w:pPr>
      <w:r>
        <w:t>Si propone l</w:t>
      </w:r>
      <w:r w:rsidR="004D692E">
        <w:t xml:space="preserve">’acquisto del volume </w:t>
      </w:r>
    </w:p>
    <w:p w14:paraId="7CF5069E" w14:textId="77777777" w:rsidR="00C70B9F" w:rsidRDefault="004D692E" w:rsidP="004D692E">
      <w:pPr>
        <w:spacing w:after="120"/>
        <w:ind w:left="720"/>
      </w:pPr>
      <w:r>
        <w:rPr>
          <w:b/>
          <w:bCs/>
        </w:rPr>
        <w:t xml:space="preserve">  </w:t>
      </w:r>
      <w:r w:rsidRPr="004D692E">
        <w:rPr>
          <w:b/>
          <w:bCs/>
        </w:rPr>
        <w:t>Paola, Sibilla, Zamboni</w:t>
      </w:r>
      <w:r>
        <w:rPr>
          <w:b/>
          <w:bCs/>
        </w:rPr>
        <w:t xml:space="preserve">    MATEMATICA. Verso la secondaria di secondo grado. Ed Zanichelli  ISBN 978-88-08-79995-1   </w:t>
      </w:r>
      <w:proofErr w:type="gramStart"/>
      <w:r>
        <w:rPr>
          <w:b/>
          <w:bCs/>
        </w:rPr>
        <w:t>Euro</w:t>
      </w:r>
      <w:proofErr w:type="gramEnd"/>
      <w:r>
        <w:rPr>
          <w:b/>
          <w:bCs/>
        </w:rPr>
        <w:t xml:space="preserve"> 8,40</w:t>
      </w:r>
      <w:r>
        <w:t xml:space="preserve">    </w:t>
      </w:r>
    </w:p>
    <w:p w14:paraId="3BE87F1C" w14:textId="2031395D" w:rsidR="004D692E" w:rsidRDefault="00C70B9F" w:rsidP="004D692E">
      <w:pPr>
        <w:spacing w:after="120"/>
        <w:ind w:left="720"/>
      </w:pPr>
      <w:r>
        <w:t>oppure</w:t>
      </w:r>
      <w:r w:rsidR="004D692E">
        <w:tab/>
      </w:r>
      <w:r w:rsidR="004D692E">
        <w:tab/>
      </w:r>
    </w:p>
    <w:p w14:paraId="30B9197C" w14:textId="77777777" w:rsidR="00C70B9F" w:rsidRDefault="004D692E" w:rsidP="00DB6DDE">
      <w:pPr>
        <w:pStyle w:val="Paragrafoelenco"/>
        <w:numPr>
          <w:ilvl w:val="0"/>
          <w:numId w:val="1"/>
        </w:numPr>
        <w:spacing w:after="120"/>
      </w:pPr>
      <w:r w:rsidRPr="00C70B9F">
        <w:rPr>
          <w:u w:val="single"/>
        </w:rPr>
        <w:t xml:space="preserve">In </w:t>
      </w:r>
      <w:r w:rsidR="00C70B9F" w:rsidRPr="00C70B9F">
        <w:rPr>
          <w:u w:val="single"/>
        </w:rPr>
        <w:t xml:space="preserve">ALTERNATIVA </w:t>
      </w:r>
      <w:r>
        <w:t>si possono svolgere gli esercizi indicati che</w:t>
      </w:r>
      <w:r w:rsidR="006E0988">
        <w:t xml:space="preserve"> sono presi dal testo di algebra e dal testo di geometria in adozione in tutte le sezioni</w:t>
      </w:r>
      <w:r w:rsidR="00417C7E">
        <w:t xml:space="preserve">, </w:t>
      </w:r>
    </w:p>
    <w:p w14:paraId="66AE82D8" w14:textId="31875AF4" w:rsidR="007E7DDB" w:rsidRDefault="007E7DDB" w:rsidP="00C70B9F">
      <w:pPr>
        <w:spacing w:after="120"/>
        <w:ind w:left="360"/>
      </w:pPr>
      <w:r>
        <w:t>Sasso Zanone “Colori della Matematica” Edizione Blu Algebra 1 Petrini  ISBN 978-88-494-2163-7-A</w:t>
      </w:r>
    </w:p>
    <w:p w14:paraId="4FDE8963" w14:textId="2739CFDC" w:rsidR="007E7DDB" w:rsidRDefault="00C70B9F" w:rsidP="007E7DDB">
      <w:r>
        <w:t xml:space="preserve">        </w:t>
      </w:r>
      <w:r w:rsidR="007E7DDB">
        <w:t>Sasso Zanone “Colori della Matematica” Edizione Blu Geometria Petrini  ISBN 978-88-494-2165-1-A</w:t>
      </w:r>
    </w:p>
    <w:p w14:paraId="27496A8A" w14:textId="77777777" w:rsidR="00204971" w:rsidRDefault="00204971" w:rsidP="00DB6DDE">
      <w:r>
        <w:t>Algebra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204971" w14:paraId="05F84B54" w14:textId="77777777" w:rsidTr="00AF1C91">
        <w:tc>
          <w:tcPr>
            <w:tcW w:w="3209" w:type="dxa"/>
          </w:tcPr>
          <w:p w14:paraId="4689063A" w14:textId="77777777" w:rsidR="00204971" w:rsidRPr="00AF1C91" w:rsidRDefault="00204971" w:rsidP="00204971">
            <w:pPr>
              <w:jc w:val="center"/>
              <w:rPr>
                <w:b/>
              </w:rPr>
            </w:pPr>
            <w:r w:rsidRPr="00AF1C91">
              <w:rPr>
                <w:b/>
              </w:rPr>
              <w:t>Argomento</w:t>
            </w:r>
          </w:p>
        </w:tc>
        <w:tc>
          <w:tcPr>
            <w:tcW w:w="1181" w:type="dxa"/>
          </w:tcPr>
          <w:p w14:paraId="11C0AD99" w14:textId="77777777" w:rsidR="00204971" w:rsidRPr="00AF1C91" w:rsidRDefault="00204971" w:rsidP="00204971">
            <w:pPr>
              <w:jc w:val="center"/>
              <w:rPr>
                <w:b/>
              </w:rPr>
            </w:pPr>
            <w:r w:rsidRPr="00AF1C91">
              <w:rPr>
                <w:b/>
              </w:rPr>
              <w:t>Pagina</w:t>
            </w:r>
          </w:p>
        </w:tc>
        <w:tc>
          <w:tcPr>
            <w:tcW w:w="5238" w:type="dxa"/>
          </w:tcPr>
          <w:p w14:paraId="27D087D9" w14:textId="77777777" w:rsidR="00204971" w:rsidRPr="00AF1C91" w:rsidRDefault="00204971" w:rsidP="00204971">
            <w:pPr>
              <w:jc w:val="center"/>
              <w:rPr>
                <w:b/>
              </w:rPr>
            </w:pPr>
            <w:r w:rsidRPr="00AF1C91">
              <w:rPr>
                <w:b/>
              </w:rPr>
              <w:t>Numeri</w:t>
            </w:r>
          </w:p>
        </w:tc>
      </w:tr>
      <w:tr w:rsidR="00204971" w14:paraId="47104048" w14:textId="77777777" w:rsidTr="00AF1C91">
        <w:tc>
          <w:tcPr>
            <w:tcW w:w="3209" w:type="dxa"/>
          </w:tcPr>
          <w:p w14:paraId="216E9189" w14:textId="77777777" w:rsidR="00204971" w:rsidRDefault="00204971" w:rsidP="00204971">
            <w:r>
              <w:t xml:space="preserve">Numeri naturali </w:t>
            </w:r>
          </w:p>
          <w:p w14:paraId="29D1FB34" w14:textId="77777777" w:rsidR="009D3C0A" w:rsidRPr="009D3C0A" w:rsidRDefault="009D3C0A" w:rsidP="00204971">
            <w:r>
              <w:t>(</w:t>
            </w:r>
            <w:r>
              <w:rPr>
                <w:i/>
              </w:rPr>
              <w:t>Leggere da pag. 2 a pag. 14</w:t>
            </w:r>
            <w:r>
              <w:t>)</w:t>
            </w:r>
          </w:p>
        </w:tc>
        <w:tc>
          <w:tcPr>
            <w:tcW w:w="1181" w:type="dxa"/>
          </w:tcPr>
          <w:p w14:paraId="779EC9D6" w14:textId="77777777" w:rsidR="00204971" w:rsidRDefault="00AF1C91" w:rsidP="00DB6DDE">
            <w:r>
              <w:t>Da pag. 24</w:t>
            </w:r>
          </w:p>
        </w:tc>
        <w:tc>
          <w:tcPr>
            <w:tcW w:w="5238" w:type="dxa"/>
          </w:tcPr>
          <w:p w14:paraId="21B20FAE" w14:textId="6B7BFE4C" w:rsidR="00204971" w:rsidRDefault="0002760A" w:rsidP="00E65270">
            <w:pPr>
              <w:jc w:val="both"/>
            </w:pPr>
            <w:r>
              <w:t xml:space="preserve">1,2,3,4,8,13,17,18, 20, 21, 22, 23, 24, 25, 32, </w:t>
            </w:r>
            <w:r w:rsidR="009C15EA">
              <w:t xml:space="preserve">33, </w:t>
            </w:r>
            <w:r>
              <w:t xml:space="preserve">34, 41, 53,  65, </w:t>
            </w:r>
            <w:r w:rsidR="009C15EA">
              <w:t>97, 98, 99</w:t>
            </w:r>
            <w:r>
              <w:t>,</w:t>
            </w:r>
            <w:r w:rsidR="009C15EA">
              <w:t xml:space="preserve">113, </w:t>
            </w:r>
            <w:r>
              <w:t xml:space="preserve"> 118, 128, 134, 170, </w:t>
            </w:r>
            <w:r w:rsidR="009C15EA">
              <w:t xml:space="preserve">171, 172, </w:t>
            </w:r>
            <w:r>
              <w:t xml:space="preserve">176, 177, 180, 182, </w:t>
            </w:r>
            <w:r w:rsidR="009C15EA">
              <w:t xml:space="preserve">190, </w:t>
            </w:r>
            <w:r>
              <w:t xml:space="preserve">199, 202, 204, 206, 207, 208, 223, 226, 231, 248, 261, 267, </w:t>
            </w:r>
            <w:r w:rsidR="009C15EA">
              <w:t xml:space="preserve">273, </w:t>
            </w:r>
            <w:r>
              <w:t>280, 289, 303, 323, 324</w:t>
            </w:r>
          </w:p>
        </w:tc>
      </w:tr>
      <w:tr w:rsidR="00204971" w14:paraId="5A859CB5" w14:textId="77777777" w:rsidTr="00AF1C91">
        <w:tc>
          <w:tcPr>
            <w:tcW w:w="3209" w:type="dxa"/>
          </w:tcPr>
          <w:p w14:paraId="557EDB3A" w14:textId="77777777" w:rsidR="00204971" w:rsidRDefault="00204971" w:rsidP="00204971">
            <w:r>
              <w:t>Numeri interi</w:t>
            </w:r>
          </w:p>
          <w:p w14:paraId="7EAD2E70" w14:textId="77777777" w:rsidR="009D3C0A" w:rsidRDefault="009D3C0A" w:rsidP="00204971">
            <w:r w:rsidRPr="009D3C0A">
              <w:t>(</w:t>
            </w:r>
            <w:r>
              <w:rPr>
                <w:i/>
              </w:rPr>
              <w:t>Leggere da pag. 14 a pag. 20</w:t>
            </w:r>
            <w:r w:rsidRPr="009D3C0A">
              <w:t>)</w:t>
            </w:r>
          </w:p>
        </w:tc>
        <w:tc>
          <w:tcPr>
            <w:tcW w:w="1181" w:type="dxa"/>
          </w:tcPr>
          <w:p w14:paraId="54DB6DE1" w14:textId="77777777" w:rsidR="00204971" w:rsidRDefault="00AF1C91" w:rsidP="00DB6DDE">
            <w:r>
              <w:t>Da pag. 40</w:t>
            </w:r>
          </w:p>
        </w:tc>
        <w:tc>
          <w:tcPr>
            <w:tcW w:w="5238" w:type="dxa"/>
          </w:tcPr>
          <w:p w14:paraId="01133FDC" w14:textId="7C3F1C0F" w:rsidR="00204971" w:rsidRDefault="00E65270" w:rsidP="00986D87">
            <w:r>
              <w:t>338, 340, 345,</w:t>
            </w:r>
            <w:r w:rsidR="00986D87" w:rsidRPr="00986D87">
              <w:t xml:space="preserve"> 356, </w:t>
            </w:r>
            <w:r>
              <w:t xml:space="preserve">365, </w:t>
            </w:r>
            <w:r w:rsidR="00F82F8C">
              <w:t xml:space="preserve">366, 367, </w:t>
            </w:r>
            <w:r>
              <w:t xml:space="preserve">368, 389, 390, </w:t>
            </w:r>
            <w:r w:rsidR="00317A3F">
              <w:t xml:space="preserve">391, </w:t>
            </w:r>
            <w:r>
              <w:t>392</w:t>
            </w:r>
            <w:r w:rsidR="00986D87">
              <w:t>, 401</w:t>
            </w:r>
            <w:r w:rsidR="00317A3F">
              <w:t xml:space="preserve">, 402, </w:t>
            </w:r>
            <w:r>
              <w:t>428, 429,</w:t>
            </w:r>
            <w:r w:rsidR="00317A3F" w:rsidRPr="00317A3F">
              <w:t xml:space="preserve"> 430, 431, </w:t>
            </w:r>
            <w:r>
              <w:t xml:space="preserve"> </w:t>
            </w:r>
            <w:r w:rsidR="00317A3F">
              <w:t xml:space="preserve">434, </w:t>
            </w:r>
            <w:r>
              <w:t xml:space="preserve">437, 442, </w:t>
            </w:r>
            <w:r w:rsidR="00F82F8C">
              <w:t xml:space="preserve">448, </w:t>
            </w:r>
            <w:r>
              <w:t xml:space="preserve">451, 454,  485, 500, </w:t>
            </w:r>
            <w:r w:rsidR="00317A3F">
              <w:t xml:space="preserve">515, </w:t>
            </w:r>
            <w:r>
              <w:t xml:space="preserve">520, </w:t>
            </w:r>
            <w:r w:rsidR="00317A3F">
              <w:t xml:space="preserve">523, </w:t>
            </w:r>
            <w:r>
              <w:t xml:space="preserve">524, 530, 533, </w:t>
            </w:r>
            <w:r w:rsidR="00317A3F">
              <w:t xml:space="preserve">537, </w:t>
            </w:r>
            <w:r>
              <w:t xml:space="preserve">539, </w:t>
            </w:r>
            <w:r w:rsidR="00317A3F">
              <w:t xml:space="preserve">576, </w:t>
            </w:r>
            <w:r w:rsidR="00F82F8C">
              <w:t>5</w:t>
            </w:r>
            <w:r w:rsidR="00317A3F">
              <w:t xml:space="preserve">78, 586, </w:t>
            </w:r>
            <w:r>
              <w:t xml:space="preserve">605, </w:t>
            </w:r>
            <w:r w:rsidR="00317A3F">
              <w:t xml:space="preserve">608, </w:t>
            </w:r>
            <w:r>
              <w:t>611</w:t>
            </w:r>
            <w:r w:rsidR="00317A3F">
              <w:t xml:space="preserve"> </w:t>
            </w:r>
          </w:p>
        </w:tc>
      </w:tr>
      <w:tr w:rsidR="00204971" w14:paraId="6BCF8B96" w14:textId="77777777" w:rsidTr="00AF1C91">
        <w:tc>
          <w:tcPr>
            <w:tcW w:w="3209" w:type="dxa"/>
          </w:tcPr>
          <w:p w14:paraId="52D9B807" w14:textId="77777777" w:rsidR="009D3C0A" w:rsidRDefault="00204971" w:rsidP="00204971">
            <w:r>
              <w:t xml:space="preserve">Numeri razionali </w:t>
            </w:r>
          </w:p>
          <w:p w14:paraId="0575B58B" w14:textId="77777777" w:rsidR="009D3C0A" w:rsidRDefault="009D3C0A" w:rsidP="009D3C0A">
            <w:r w:rsidRPr="009D3C0A">
              <w:t>(</w:t>
            </w:r>
            <w:r>
              <w:rPr>
                <w:i/>
              </w:rPr>
              <w:t>Leggere da pag. 55 a pag. 75</w:t>
            </w:r>
            <w:r w:rsidRPr="009D3C0A">
              <w:t>)</w:t>
            </w:r>
          </w:p>
        </w:tc>
        <w:tc>
          <w:tcPr>
            <w:tcW w:w="1181" w:type="dxa"/>
          </w:tcPr>
          <w:p w14:paraId="0FC2568A" w14:textId="60905775" w:rsidR="00204971" w:rsidRDefault="00AF1C91" w:rsidP="00DB6DDE">
            <w:r>
              <w:t xml:space="preserve">Da pag. </w:t>
            </w:r>
            <w:r w:rsidR="00F82F8C">
              <w:t>82</w:t>
            </w:r>
          </w:p>
        </w:tc>
        <w:tc>
          <w:tcPr>
            <w:tcW w:w="5238" w:type="dxa"/>
          </w:tcPr>
          <w:p w14:paraId="2D7E92B9" w14:textId="71B400FF" w:rsidR="00204971" w:rsidRDefault="00F82F8C" w:rsidP="00DB6DDE">
            <w:r>
              <w:t xml:space="preserve">11, 12, </w:t>
            </w:r>
            <w:r w:rsidR="00312504">
              <w:t>108, 111, 114, 118, 121, 128, 131, 134, 139, 145,  15</w:t>
            </w:r>
            <w:r>
              <w:t>5</w:t>
            </w:r>
            <w:r w:rsidR="00312504">
              <w:t xml:space="preserve">, 157, 171, </w:t>
            </w:r>
            <w:r>
              <w:t xml:space="preserve">196, 197, </w:t>
            </w:r>
            <w:r w:rsidR="00312504">
              <w:t xml:space="preserve">198, 221, 222, 244, </w:t>
            </w:r>
            <w:r>
              <w:t xml:space="preserve">245, </w:t>
            </w:r>
            <w:r w:rsidR="00312504">
              <w:t>246,</w:t>
            </w:r>
            <w:r>
              <w:t xml:space="preserve"> 247, </w:t>
            </w:r>
            <w:r w:rsidR="00312504">
              <w:t xml:space="preserve"> 254, 257, 263, 267, 291, 305, </w:t>
            </w:r>
            <w:r w:rsidR="00B95C4C">
              <w:t xml:space="preserve">308, 309, </w:t>
            </w:r>
            <w:r w:rsidR="00312504">
              <w:t>363, 367, 368, 373, 378, 386, 392, 39</w:t>
            </w:r>
            <w:r w:rsidR="00B95C4C">
              <w:t>3</w:t>
            </w:r>
            <w:r w:rsidR="00312504">
              <w:t xml:space="preserve">, </w:t>
            </w:r>
            <w:r w:rsidR="00B95C4C">
              <w:t>39</w:t>
            </w:r>
            <w:r w:rsidR="00312504">
              <w:t xml:space="preserve">4, </w:t>
            </w:r>
            <w:r w:rsidR="00B95C4C">
              <w:t xml:space="preserve">402, 403, 404, 405, 506, </w:t>
            </w:r>
            <w:r w:rsidR="00312504">
              <w:t>4</w:t>
            </w:r>
            <w:r w:rsidR="00B95C4C">
              <w:t>4</w:t>
            </w:r>
            <w:r w:rsidR="00312504">
              <w:t>5</w:t>
            </w:r>
            <w:r w:rsidR="00B95C4C">
              <w:t>,446, 447,</w:t>
            </w:r>
            <w:r w:rsidR="00312504">
              <w:t xml:space="preserve"> 456, 459, 466, 470, 47</w:t>
            </w:r>
            <w:r w:rsidR="00B95C4C">
              <w:t>6</w:t>
            </w:r>
            <w:r w:rsidR="00312504">
              <w:t>, 47</w:t>
            </w:r>
            <w:r w:rsidR="00B95C4C">
              <w:t>7</w:t>
            </w:r>
            <w:r w:rsidR="00312504">
              <w:t>, 485, 488, 63</w:t>
            </w:r>
            <w:r w:rsidR="00B95C4C">
              <w:t>6</w:t>
            </w:r>
            <w:r w:rsidR="00312504">
              <w:t xml:space="preserve">, </w:t>
            </w:r>
            <w:r w:rsidR="00B95C4C">
              <w:t xml:space="preserve">637, </w:t>
            </w:r>
            <w:r w:rsidR="00312504">
              <w:t>638.</w:t>
            </w:r>
          </w:p>
        </w:tc>
      </w:tr>
      <w:tr w:rsidR="00B95C4C" w14:paraId="6837C346" w14:textId="77777777" w:rsidTr="00AF1C91">
        <w:tc>
          <w:tcPr>
            <w:tcW w:w="3209" w:type="dxa"/>
          </w:tcPr>
          <w:p w14:paraId="73B2ECFD" w14:textId="02FE3134" w:rsidR="00B95C4C" w:rsidRDefault="00B95C4C" w:rsidP="00204971">
            <w:r>
              <w:t>Calcolo letterale</w:t>
            </w:r>
          </w:p>
        </w:tc>
        <w:tc>
          <w:tcPr>
            <w:tcW w:w="1181" w:type="dxa"/>
          </w:tcPr>
          <w:p w14:paraId="323A969A" w14:textId="77777777" w:rsidR="00B95C4C" w:rsidRDefault="00B95C4C" w:rsidP="00DB6DDE"/>
        </w:tc>
        <w:tc>
          <w:tcPr>
            <w:tcW w:w="5238" w:type="dxa"/>
          </w:tcPr>
          <w:p w14:paraId="11B1AA6C" w14:textId="4FEECB27" w:rsidR="00B95C4C" w:rsidRDefault="00B95C4C" w:rsidP="00DB6DDE">
            <w:proofErr w:type="spellStart"/>
            <w:r>
              <w:t>Pag</w:t>
            </w:r>
            <w:proofErr w:type="spellEnd"/>
            <w:r>
              <w:t xml:space="preserve"> 240 n 49, 50, 51, 52, 57, 59</w:t>
            </w:r>
          </w:p>
          <w:p w14:paraId="0CB072FB" w14:textId="7E76093D" w:rsidR="00B95C4C" w:rsidRDefault="004D692E" w:rsidP="004D692E">
            <w:proofErr w:type="spellStart"/>
            <w:r>
              <w:t>Pag</w:t>
            </w:r>
            <w:proofErr w:type="spellEnd"/>
            <w:r>
              <w:t xml:space="preserve"> 393 n 72, 73, 74, 78, 79, 84, 86,87</w:t>
            </w:r>
          </w:p>
        </w:tc>
      </w:tr>
    </w:tbl>
    <w:p w14:paraId="142AE52B" w14:textId="77777777" w:rsidR="00204971" w:rsidRDefault="00204971" w:rsidP="00DB6DDE"/>
    <w:p w14:paraId="4CA656D8" w14:textId="77777777" w:rsidR="00140BCD" w:rsidRDefault="0002760A" w:rsidP="00DB6DDE">
      <w:r>
        <w:t>Geometria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426DE8" w14:paraId="0AAD11CD" w14:textId="77777777" w:rsidTr="00032810">
        <w:tc>
          <w:tcPr>
            <w:tcW w:w="3209" w:type="dxa"/>
          </w:tcPr>
          <w:p w14:paraId="245E8D76" w14:textId="77777777" w:rsidR="00426DE8" w:rsidRPr="00032810" w:rsidRDefault="00032810" w:rsidP="00032810">
            <w:pPr>
              <w:jc w:val="center"/>
              <w:rPr>
                <w:b/>
              </w:rPr>
            </w:pPr>
            <w:r w:rsidRPr="00032810">
              <w:rPr>
                <w:b/>
              </w:rPr>
              <w:t>Argomento</w:t>
            </w:r>
          </w:p>
        </w:tc>
        <w:tc>
          <w:tcPr>
            <w:tcW w:w="1181" w:type="dxa"/>
          </w:tcPr>
          <w:p w14:paraId="5A65BE68" w14:textId="77777777" w:rsidR="00426DE8" w:rsidRPr="00032810" w:rsidRDefault="00032810" w:rsidP="00032810">
            <w:pPr>
              <w:jc w:val="center"/>
              <w:rPr>
                <w:b/>
              </w:rPr>
            </w:pPr>
            <w:r w:rsidRPr="00032810">
              <w:rPr>
                <w:b/>
              </w:rPr>
              <w:t>Pagina</w:t>
            </w:r>
          </w:p>
        </w:tc>
        <w:tc>
          <w:tcPr>
            <w:tcW w:w="5238" w:type="dxa"/>
          </w:tcPr>
          <w:p w14:paraId="0C46941F" w14:textId="77777777" w:rsidR="00426DE8" w:rsidRPr="00032810" w:rsidRDefault="00032810" w:rsidP="00032810">
            <w:pPr>
              <w:jc w:val="center"/>
              <w:rPr>
                <w:b/>
              </w:rPr>
            </w:pPr>
            <w:r w:rsidRPr="00032810">
              <w:rPr>
                <w:b/>
              </w:rPr>
              <w:t>Numeri</w:t>
            </w:r>
          </w:p>
        </w:tc>
      </w:tr>
      <w:tr w:rsidR="00426DE8" w14:paraId="3672B006" w14:textId="77777777" w:rsidTr="00032810">
        <w:tc>
          <w:tcPr>
            <w:tcW w:w="3209" w:type="dxa"/>
          </w:tcPr>
          <w:p w14:paraId="2C90A337" w14:textId="77777777" w:rsidR="00426DE8" w:rsidRDefault="00032810" w:rsidP="00DB6DDE">
            <w:r>
              <w:t>Piano Euclideo</w:t>
            </w:r>
          </w:p>
          <w:p w14:paraId="43D2423B" w14:textId="77777777" w:rsidR="005513F5" w:rsidRDefault="005513F5" w:rsidP="00DB6DDE">
            <w:r w:rsidRPr="005513F5">
              <w:t>(</w:t>
            </w:r>
            <w:r>
              <w:rPr>
                <w:i/>
              </w:rPr>
              <w:t>Leggere da pag. 6 a pag. 13</w:t>
            </w:r>
            <w:r w:rsidRPr="005513F5">
              <w:t>)</w:t>
            </w:r>
          </w:p>
          <w:p w14:paraId="7443B5AF" w14:textId="77777777" w:rsidR="005513F5" w:rsidRDefault="005513F5" w:rsidP="00DB6DDE"/>
        </w:tc>
        <w:tc>
          <w:tcPr>
            <w:tcW w:w="1181" w:type="dxa"/>
          </w:tcPr>
          <w:p w14:paraId="649DFC20" w14:textId="77777777" w:rsidR="00426DE8" w:rsidRDefault="00032810" w:rsidP="000F719E">
            <w:r>
              <w:t xml:space="preserve">Da pag. </w:t>
            </w:r>
            <w:r w:rsidR="000F719E">
              <w:t>16</w:t>
            </w:r>
          </w:p>
        </w:tc>
        <w:tc>
          <w:tcPr>
            <w:tcW w:w="5238" w:type="dxa"/>
          </w:tcPr>
          <w:p w14:paraId="1BDE33B7" w14:textId="77777777" w:rsidR="00426DE8" w:rsidRDefault="00032810" w:rsidP="009D3C0A">
            <w:r>
              <w:t xml:space="preserve">1, 2, 3, 4, 5, 6, 7, 8, 9, 10, 11, 12, 44, 46, 48, 50, 51, 56, </w:t>
            </w:r>
            <w:r w:rsidR="009D3C0A">
              <w:t>57, 71, 72, 80, 81, 93, 94, 95</w:t>
            </w:r>
            <w:r>
              <w:t>, 99, 100</w:t>
            </w:r>
          </w:p>
        </w:tc>
      </w:tr>
      <w:tr w:rsidR="00426DE8" w14:paraId="5FF81180" w14:textId="77777777" w:rsidTr="00032810">
        <w:tc>
          <w:tcPr>
            <w:tcW w:w="3209" w:type="dxa"/>
          </w:tcPr>
          <w:p w14:paraId="68D7A706" w14:textId="77777777" w:rsidR="00426DE8" w:rsidRDefault="00032810" w:rsidP="00DB6DDE">
            <w:r>
              <w:t>Dalla congruenza alla misura</w:t>
            </w:r>
          </w:p>
          <w:p w14:paraId="342F9102" w14:textId="77777777" w:rsidR="009D3DEE" w:rsidRDefault="009D3DEE" w:rsidP="009D3DEE"/>
        </w:tc>
        <w:tc>
          <w:tcPr>
            <w:tcW w:w="1181" w:type="dxa"/>
          </w:tcPr>
          <w:p w14:paraId="1FDACEEC" w14:textId="77777777" w:rsidR="00426DE8" w:rsidRDefault="000F719E" w:rsidP="00DB6DDE">
            <w:r>
              <w:t>Da pag. 42</w:t>
            </w:r>
          </w:p>
        </w:tc>
        <w:tc>
          <w:tcPr>
            <w:tcW w:w="5238" w:type="dxa"/>
          </w:tcPr>
          <w:p w14:paraId="2840FB5E" w14:textId="77777777" w:rsidR="00426DE8" w:rsidRDefault="000F719E" w:rsidP="00DB6DDE">
            <w:r>
              <w:t>1, 6, 7, 8, 9, 10, 11</w:t>
            </w:r>
            <w:r w:rsidR="009D3C0A">
              <w:t>, 19, 20, 21, 22</w:t>
            </w:r>
            <w:r>
              <w:t xml:space="preserve">, 25, 27, 30, 31, 32, 39, 40, 46, 51, 54, 56, 61, 65, 70, 71, 77, 84, </w:t>
            </w:r>
            <w:r w:rsidR="004C621C">
              <w:t>87, 89, 91.</w:t>
            </w:r>
          </w:p>
        </w:tc>
      </w:tr>
    </w:tbl>
    <w:p w14:paraId="4AC438DC" w14:textId="77777777" w:rsidR="00426DE8" w:rsidRDefault="00426DE8" w:rsidP="00DB6DDE"/>
    <w:p w14:paraId="64C63632" w14:textId="50F82287" w:rsidR="00396B17" w:rsidRDefault="00396B17" w:rsidP="00DB6DDE">
      <w:r>
        <w:t xml:space="preserve">Si consiglia anche il </w:t>
      </w:r>
      <w:r w:rsidRPr="007E7DDB">
        <w:rPr>
          <w:b/>
        </w:rPr>
        <w:t>ripasso delle equivalenze</w:t>
      </w:r>
      <w:r>
        <w:t>, facendo riferimento agli esercizi dei libri di testo usati nelle scuole precedenti.</w:t>
      </w:r>
    </w:p>
    <w:p w14:paraId="5A518356" w14:textId="04286279" w:rsidR="00417C7E" w:rsidRDefault="00417C7E" w:rsidP="00DB6DDE"/>
    <w:p w14:paraId="1C566279" w14:textId="266595E3" w:rsidR="00417C7E" w:rsidRPr="00DB6DDE" w:rsidRDefault="00417C7E" w:rsidP="00DB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dipartimento di matematica e fisica</w:t>
      </w:r>
    </w:p>
    <w:sectPr w:rsidR="00417C7E" w:rsidRPr="00DB6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0593"/>
    <w:multiLevelType w:val="hybridMultilevel"/>
    <w:tmpl w:val="4A9A8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DE"/>
    <w:rsid w:val="0002760A"/>
    <w:rsid w:val="00032810"/>
    <w:rsid w:val="000F719E"/>
    <w:rsid w:val="00140BCD"/>
    <w:rsid w:val="00204971"/>
    <w:rsid w:val="00312504"/>
    <w:rsid w:val="00317A3F"/>
    <w:rsid w:val="00396B17"/>
    <w:rsid w:val="00417C7E"/>
    <w:rsid w:val="00426DE8"/>
    <w:rsid w:val="004C621C"/>
    <w:rsid w:val="004D692E"/>
    <w:rsid w:val="005513F5"/>
    <w:rsid w:val="005D1886"/>
    <w:rsid w:val="006E0988"/>
    <w:rsid w:val="007E7DDB"/>
    <w:rsid w:val="00862049"/>
    <w:rsid w:val="00986D87"/>
    <w:rsid w:val="009C15EA"/>
    <w:rsid w:val="009D3C0A"/>
    <w:rsid w:val="009D3DEE"/>
    <w:rsid w:val="00AF1C91"/>
    <w:rsid w:val="00AF4B49"/>
    <w:rsid w:val="00B95C4C"/>
    <w:rsid w:val="00C70B9F"/>
    <w:rsid w:val="00D73D3F"/>
    <w:rsid w:val="00DB6DDE"/>
    <w:rsid w:val="00E65270"/>
    <w:rsid w:val="00F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F7D4"/>
  <w15:chartTrackingRefBased/>
  <w15:docId w15:val="{B49928D1-3FD3-490C-A4AA-8E79A603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DD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docente</dc:creator>
  <cp:keywords/>
  <dc:description/>
  <cp:lastModifiedBy>Elisabetta Lucchelli</cp:lastModifiedBy>
  <cp:revision>3</cp:revision>
  <cp:lastPrinted>2019-06-19T10:05:00Z</cp:lastPrinted>
  <dcterms:created xsi:type="dcterms:W3CDTF">2021-06-22T11:14:00Z</dcterms:created>
  <dcterms:modified xsi:type="dcterms:W3CDTF">2021-06-23T05:54:00Z</dcterms:modified>
</cp:coreProperties>
</file>