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8" w:rsidRPr="00185F44" w:rsidRDefault="00777068" w:rsidP="004D7E49">
      <w:pPr>
        <w:tabs>
          <w:tab w:val="left" w:pos="709"/>
        </w:tabs>
        <w:ind w:right="-1"/>
        <w:jc w:val="center"/>
        <w:rPr>
          <w:rStyle w:val="Collegamentoipertestuale1"/>
          <w:rFonts w:ascii="Times New Roman" w:eastAsia="Batang" w:hAnsi="Times New Roman" w:cs="Times New Roman"/>
          <w:sz w:val="24"/>
          <w:szCs w:val="24"/>
        </w:rPr>
      </w:pPr>
      <w:r w:rsidRPr="00185F44">
        <w:rPr>
          <w:rFonts w:ascii="Times New Roman" w:eastAsia="Batang" w:hAnsi="Times New Roman" w:cs="Times New Roman"/>
          <w:b/>
          <w:sz w:val="16"/>
          <w:szCs w:val="16"/>
        </w:rPr>
        <w:br/>
      </w:r>
      <w:r w:rsidRPr="00185F44">
        <w:rPr>
          <w:rFonts w:ascii="Times New Roman" w:eastAsia="Batang" w:hAnsi="Times New Roman" w:cs="Times New Roman"/>
          <w:b/>
          <w:sz w:val="24"/>
          <w:szCs w:val="24"/>
        </w:rPr>
        <w:t>Liceo Scientifico Statale “Elio Vittorini”</w:t>
      </w:r>
      <w:r w:rsidRPr="00185F44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185F44">
        <w:rPr>
          <w:rFonts w:ascii="Times New Roman" w:eastAsia="Batang" w:hAnsi="Times New Roman" w:cs="Times New Roman"/>
          <w:b/>
          <w:sz w:val="24"/>
          <w:szCs w:val="24"/>
        </w:rPr>
        <w:br/>
        <w:t xml:space="preserve">   Via Mario Donati, 5/7  20146 Milano  </w:t>
      </w:r>
      <w:r w:rsidRPr="00185F44">
        <w:rPr>
          <w:rFonts w:ascii="Times New Roman" w:eastAsia="Batang" w:hAnsi="Times New Roman" w:cs="Times New Roman"/>
          <w:b/>
          <w:sz w:val="24"/>
          <w:szCs w:val="24"/>
        </w:rPr>
        <w:br/>
        <w:t xml:space="preserve">Tel.  02.474448 – 02.4233297 - Fax 02.48954315  </w:t>
      </w:r>
      <w:r w:rsidRPr="00185F44">
        <w:rPr>
          <w:rFonts w:ascii="Times New Roman" w:eastAsia="Batang" w:hAnsi="Times New Roman" w:cs="Times New Roman"/>
          <w:b/>
          <w:sz w:val="24"/>
          <w:szCs w:val="24"/>
        </w:rPr>
        <w:br/>
        <w:t xml:space="preserve">Cod. </w:t>
      </w:r>
      <w:proofErr w:type="spellStart"/>
      <w:r w:rsidRPr="00185F44">
        <w:rPr>
          <w:rFonts w:ascii="Times New Roman" w:eastAsia="Batang" w:hAnsi="Times New Roman" w:cs="Times New Roman"/>
          <w:b/>
          <w:sz w:val="24"/>
          <w:szCs w:val="24"/>
        </w:rPr>
        <w:t>Fisc</w:t>
      </w:r>
      <w:proofErr w:type="spellEnd"/>
      <w:r w:rsidRPr="00185F44">
        <w:rPr>
          <w:rFonts w:ascii="Times New Roman" w:eastAsia="Batang" w:hAnsi="Times New Roman" w:cs="Times New Roman"/>
          <w:b/>
          <w:sz w:val="24"/>
          <w:szCs w:val="24"/>
        </w:rPr>
        <w:t xml:space="preserve">. 80129130151   –   Cod. </w:t>
      </w:r>
      <w:proofErr w:type="spellStart"/>
      <w:r w:rsidRPr="00185F44">
        <w:rPr>
          <w:rFonts w:ascii="Times New Roman" w:eastAsia="Batang" w:hAnsi="Times New Roman" w:cs="Times New Roman"/>
          <w:b/>
          <w:sz w:val="24"/>
          <w:szCs w:val="24"/>
        </w:rPr>
        <w:t>Mec</w:t>
      </w:r>
      <w:proofErr w:type="spellEnd"/>
      <w:r w:rsidRPr="00185F44">
        <w:rPr>
          <w:rFonts w:ascii="Times New Roman" w:eastAsia="Batang" w:hAnsi="Times New Roman" w:cs="Times New Roman"/>
          <w:b/>
          <w:sz w:val="24"/>
          <w:szCs w:val="24"/>
        </w:rPr>
        <w:t>. MIPS18000P</w:t>
      </w:r>
      <w:r w:rsidRPr="00185F44">
        <w:rPr>
          <w:rFonts w:ascii="Times New Roman" w:eastAsia="Batang" w:hAnsi="Times New Roman" w:cs="Times New Roman"/>
          <w:b/>
          <w:sz w:val="24"/>
          <w:szCs w:val="24"/>
        </w:rPr>
        <w:br/>
      </w:r>
      <w:r w:rsidRPr="00185F44">
        <w:rPr>
          <w:rFonts w:ascii="Times New Roman" w:eastAsia="Batang" w:hAnsi="Times New Roman" w:cs="Times New Roman"/>
          <w:sz w:val="24"/>
          <w:szCs w:val="24"/>
        </w:rPr>
        <w:t xml:space="preserve">   Sito internet:  </w:t>
      </w:r>
      <w:r w:rsidRPr="00185F44">
        <w:rPr>
          <w:rStyle w:val="Collegamentoipertestuale1"/>
          <w:rFonts w:ascii="Times New Roman" w:eastAsia="Batang" w:hAnsi="Times New Roman" w:cs="Times New Roman"/>
          <w:sz w:val="24"/>
          <w:szCs w:val="24"/>
        </w:rPr>
        <w:t>www.eliovittorini.edu.it</w:t>
      </w:r>
      <w:r w:rsidRPr="00185F44">
        <w:rPr>
          <w:rFonts w:ascii="Times New Roman" w:eastAsia="Batang" w:hAnsi="Times New Roman" w:cs="Times New Roman"/>
          <w:sz w:val="24"/>
          <w:szCs w:val="24"/>
        </w:rPr>
        <w:t xml:space="preserve">    e-mail: </w:t>
      </w:r>
      <w:hyperlink r:id="rId8" w:history="1">
        <w:r w:rsidRPr="00185F44">
          <w:rPr>
            <w:rStyle w:val="Collegamentoipertestuale"/>
            <w:rFonts w:ascii="Times New Roman" w:eastAsia="Batang" w:hAnsi="Times New Roman" w:cs="Times New Roman"/>
            <w:sz w:val="24"/>
            <w:szCs w:val="24"/>
          </w:rPr>
          <w:t>segreteria@eliovittorini.it</w:t>
        </w:r>
      </w:hyperlink>
    </w:p>
    <w:p w:rsidR="009174F1" w:rsidRDefault="009174F1" w:rsidP="009174F1"/>
    <w:p w:rsidR="00F3197A" w:rsidRPr="00F3197A" w:rsidRDefault="00F3197A" w:rsidP="00F3197A">
      <w:pPr>
        <w:rPr>
          <w:b/>
        </w:rPr>
      </w:pPr>
      <w:r w:rsidRPr="00F3197A">
        <w:rPr>
          <w:b/>
        </w:rPr>
        <w:t>Oggetto: definizione impegno di euro 6.339,44 da corrispondere tramite il sistema delle ore eccedenti.</w:t>
      </w:r>
    </w:p>
    <w:p w:rsidR="00F3197A" w:rsidRDefault="00F3197A" w:rsidP="00F3197A"/>
    <w:p w:rsidR="00F3197A" w:rsidRDefault="00F3197A" w:rsidP="00F3197A">
      <w:pPr>
        <w:ind w:firstLine="708"/>
        <w:jc w:val="both"/>
      </w:pPr>
      <w:r>
        <w:t>L’impegno di euro 6.339,44 necessario a saldare le competenze di nr. 23 dipendenti interessati agli esami di stato tramite il sistema delle ore eccedenti, viene di seguito descritto.</w:t>
      </w:r>
    </w:p>
    <w:p w:rsidR="00F3197A" w:rsidRDefault="00F3197A" w:rsidP="00F3197A">
      <w:pPr>
        <w:jc w:val="both"/>
      </w:pPr>
      <w:r>
        <w:t>Il complessivo ultimo che ci ha corrisposto in totale il Ministero a seguito delle rilevazioni inviate è pari ad euro 10400,00 circa.</w:t>
      </w:r>
    </w:p>
    <w:p w:rsidR="00F3197A" w:rsidRDefault="00F3197A" w:rsidP="00F3197A">
      <w:pPr>
        <w:jc w:val="both"/>
      </w:pPr>
      <w:r>
        <w:t xml:space="preserve">Questa somma, alla data del 09/05/2023, è stata impegnata a saldare: </w:t>
      </w:r>
    </w:p>
    <w:p w:rsidR="00F3197A" w:rsidRDefault="00F3197A" w:rsidP="00F3197A">
      <w:pPr>
        <w:pStyle w:val="Paragrafoelenco"/>
        <w:widowControl/>
        <w:numPr>
          <w:ilvl w:val="0"/>
          <w:numId w:val="6"/>
        </w:numPr>
        <w:autoSpaceDE/>
        <w:autoSpaceDN/>
      </w:pPr>
      <w:r>
        <w:t xml:space="preserve">le competenze della Scuola Ebraica per </w:t>
      </w:r>
      <w:r w:rsidRPr="002C0601">
        <w:rPr>
          <w:u w:val="single"/>
        </w:rPr>
        <w:t>euro 6748,80</w:t>
      </w:r>
      <w:r>
        <w:t>;</w:t>
      </w:r>
    </w:p>
    <w:p w:rsidR="00F3197A" w:rsidRDefault="00F3197A" w:rsidP="00F3197A">
      <w:pPr>
        <w:pStyle w:val="Paragrafoelenco"/>
        <w:widowControl/>
        <w:numPr>
          <w:ilvl w:val="0"/>
          <w:numId w:val="6"/>
        </w:numPr>
        <w:autoSpaceDE/>
        <w:autoSpaceDN/>
      </w:pPr>
      <w:r>
        <w:t xml:space="preserve">le competenze di nr.20 dipendenti fra: esterni, pensionati e con importi rilevanti per complessivi </w:t>
      </w:r>
      <w:r w:rsidRPr="002C0601">
        <w:rPr>
          <w:u w:val="single"/>
        </w:rPr>
        <w:t>euro 3621,11</w:t>
      </w:r>
      <w:r>
        <w:t>;</w:t>
      </w:r>
    </w:p>
    <w:p w:rsidR="00F3197A" w:rsidRDefault="00F3197A" w:rsidP="00F3197A">
      <w:pPr>
        <w:jc w:val="both"/>
      </w:pPr>
      <w:r>
        <w:t>C’è da precisare che:</w:t>
      </w:r>
      <w:bookmarkStart w:id="0" w:name="_GoBack"/>
      <w:bookmarkEnd w:id="0"/>
    </w:p>
    <w:p w:rsidR="00F3197A" w:rsidRPr="002C0601" w:rsidRDefault="00F3197A" w:rsidP="00F3197A">
      <w:pPr>
        <w:pStyle w:val="Paragrafoelenco"/>
        <w:widowControl/>
        <w:numPr>
          <w:ilvl w:val="0"/>
          <w:numId w:val="6"/>
        </w:numPr>
        <w:autoSpaceDE/>
        <w:autoSpaceDN/>
      </w:pPr>
      <w:r>
        <w:t xml:space="preserve">la rilevazione ultima trasmessa conteneva un errore a causa di un malinteso con l’Istituto Cardano pari a circa </w:t>
      </w:r>
      <w:r w:rsidRPr="002C0601">
        <w:rPr>
          <w:b/>
          <w:bCs/>
          <w:u w:val="single"/>
        </w:rPr>
        <w:t>euro 1600,00</w:t>
      </w:r>
      <w:r>
        <w:rPr>
          <w:b/>
          <w:bCs/>
        </w:rPr>
        <w:t xml:space="preserve">. </w:t>
      </w:r>
      <w:r w:rsidRPr="002C0601">
        <w:rPr>
          <w:bCs/>
        </w:rPr>
        <w:t>In ultima istanza il Cardano comunica che il pagamento di Russo e Paolini è a carico del Liceo;</w:t>
      </w:r>
    </w:p>
    <w:p w:rsidR="00F3197A" w:rsidRDefault="00F3197A" w:rsidP="00F3197A">
      <w:pPr>
        <w:pStyle w:val="Paragrafoelenco"/>
        <w:widowControl/>
        <w:numPr>
          <w:ilvl w:val="0"/>
          <w:numId w:val="6"/>
        </w:numPr>
        <w:autoSpaceDE/>
        <w:autoSpaceDN/>
      </w:pPr>
      <w:r>
        <w:t xml:space="preserve">E’ avvenuto Il rimborso da parte della signora </w:t>
      </w:r>
      <w:proofErr w:type="spellStart"/>
      <w:r>
        <w:t>Barberis</w:t>
      </w:r>
      <w:proofErr w:type="spellEnd"/>
      <w:r>
        <w:t xml:space="preserve"> Alice sulle casse del Ministero pari ad euro  </w:t>
      </w:r>
      <w:r w:rsidRPr="002C0601">
        <w:rPr>
          <w:b/>
          <w:bCs/>
          <w:u w:val="single"/>
        </w:rPr>
        <w:t>399,00 euro</w:t>
      </w:r>
      <w:r>
        <w:rPr>
          <w:b/>
          <w:bCs/>
        </w:rPr>
        <w:t>, comprensivo di ritenute</w:t>
      </w:r>
      <w:r>
        <w:t xml:space="preserve"> </w:t>
      </w:r>
      <w:r>
        <w:rPr>
          <w:b/>
          <w:bCs/>
        </w:rPr>
        <w:t>(tale importo poteva essere a disposizione del Liceo) ;</w:t>
      </w:r>
    </w:p>
    <w:p w:rsidR="00F3197A" w:rsidRPr="00254A2D" w:rsidRDefault="00F3197A" w:rsidP="00F3197A">
      <w:pPr>
        <w:pStyle w:val="Paragrafoelenco"/>
        <w:widowControl/>
        <w:numPr>
          <w:ilvl w:val="0"/>
          <w:numId w:val="6"/>
        </w:numPr>
        <w:autoSpaceDE/>
        <w:autoSpaceDN/>
      </w:pPr>
      <w:r>
        <w:t xml:space="preserve">E’ avvenuto Il rimborso da parte della prof.ssa </w:t>
      </w:r>
      <w:proofErr w:type="spellStart"/>
      <w:r>
        <w:t>Manis</w:t>
      </w:r>
      <w:proofErr w:type="spellEnd"/>
      <w:r>
        <w:t xml:space="preserve"> Marcella sulle casse del Ministero a causa di un pagamento maggiore di quanto dovuto pari ad </w:t>
      </w:r>
      <w:r w:rsidRPr="002C0601">
        <w:rPr>
          <w:b/>
          <w:bCs/>
          <w:u w:val="single"/>
        </w:rPr>
        <w:t>1691,00</w:t>
      </w:r>
      <w:r>
        <w:rPr>
          <w:b/>
          <w:bCs/>
        </w:rPr>
        <w:t xml:space="preserve"> euro comprensivo di ritenute</w:t>
      </w:r>
      <w:r>
        <w:t xml:space="preserve"> </w:t>
      </w:r>
      <w:r>
        <w:rPr>
          <w:b/>
          <w:bCs/>
        </w:rPr>
        <w:t>(tale importo poteva essere a disposizione del Liceo);</w:t>
      </w:r>
    </w:p>
    <w:p w:rsidR="00F3197A" w:rsidRDefault="00F3197A" w:rsidP="00F3197A">
      <w:pPr>
        <w:pStyle w:val="Paragrafoelenco"/>
        <w:widowControl/>
        <w:numPr>
          <w:ilvl w:val="0"/>
          <w:numId w:val="6"/>
        </w:numPr>
        <w:autoSpaceDE/>
        <w:autoSpaceDN/>
      </w:pPr>
      <w:r>
        <w:t xml:space="preserve">Si è persa la somma di </w:t>
      </w:r>
      <w:r w:rsidRPr="002C0601">
        <w:rPr>
          <w:b/>
          <w:u w:val="single"/>
        </w:rPr>
        <w:t>euro 81,91</w:t>
      </w:r>
      <w:r>
        <w:t xml:space="preserve"> dovuta al pagamento dei docenti </w:t>
      </w:r>
      <w:proofErr w:type="spellStart"/>
      <w:r>
        <w:t>Sgubbi</w:t>
      </w:r>
      <w:proofErr w:type="spellEnd"/>
      <w:r>
        <w:t xml:space="preserve">, </w:t>
      </w:r>
      <w:proofErr w:type="spellStart"/>
      <w:r>
        <w:t>Trentacosti</w:t>
      </w:r>
      <w:proofErr w:type="spellEnd"/>
      <w:r>
        <w:t>, Mercogliano, in quanto la somma netta che hanno diritto di ricevere deriva dalla quota esente meno il netto che avrebbero dovuto restituire.</w:t>
      </w:r>
    </w:p>
    <w:p w:rsidR="00F3197A" w:rsidRDefault="00F3197A" w:rsidP="00F3197A">
      <w:pPr>
        <w:jc w:val="both"/>
      </w:pPr>
      <w:r>
        <w:t>Totale economia persa: 3771,91 euro (1600+399+1691+81.91)</w:t>
      </w:r>
    </w:p>
    <w:p w:rsidR="00F3197A" w:rsidRDefault="00F3197A" w:rsidP="00F3197A">
      <w:pPr>
        <w:jc w:val="both"/>
      </w:pPr>
      <w:r>
        <w:t xml:space="preserve">Dopo quanto sopra, rimangono, alla data del 10/05/2023 da pagare nr. 23 dipendenti in forza per euro 3745,60 (tale somma corrisponde alle quote esenti degli interessati). Avendo esaurito i fondi e pagando tramite il sistema “delle ore eccedenti”, la somma necessaria per pagare il netto richiesto dalla normativa lievita a 6339,44 euro comprensivo delle ritenute lordo dipendente. </w:t>
      </w:r>
    </w:p>
    <w:p w:rsidR="00F3197A" w:rsidRDefault="00F3197A" w:rsidP="00F3197A"/>
    <w:p w:rsidR="00F3197A" w:rsidRDefault="00F3197A" w:rsidP="00F3197A">
      <w:r>
        <w:t>Milano, 10/05/2023</w:t>
      </w:r>
    </w:p>
    <w:p w:rsidR="00172304" w:rsidRDefault="00172304" w:rsidP="009174F1"/>
    <w:sectPr w:rsidR="001723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88" w:rsidRDefault="00FD7A88">
      <w:pPr>
        <w:spacing w:after="0" w:line="240" w:lineRule="auto"/>
      </w:pPr>
      <w:r>
        <w:separator/>
      </w:r>
    </w:p>
  </w:endnote>
  <w:endnote w:type="continuationSeparator" w:id="0">
    <w:p w:rsidR="00FD7A88" w:rsidRDefault="00FD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3" w:rsidRDefault="00FD7A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88" w:rsidRDefault="00FD7A88">
      <w:pPr>
        <w:spacing w:after="0" w:line="240" w:lineRule="auto"/>
      </w:pPr>
      <w:r>
        <w:separator/>
      </w:r>
    </w:p>
  </w:footnote>
  <w:footnote w:type="continuationSeparator" w:id="0">
    <w:p w:rsidR="00FD7A88" w:rsidRDefault="00FD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9" w:rsidRDefault="004D7E49">
    <w:pPr>
      <w:pStyle w:val="Intestazione"/>
    </w:pPr>
    <w:r>
      <w:rPr>
        <w:noProof/>
        <w:sz w:val="20"/>
        <w:lang w:eastAsia="it-IT"/>
      </w:rPr>
      <w:drawing>
        <wp:inline distT="0" distB="0" distL="0" distR="0" wp14:anchorId="585CD270" wp14:editId="7C01EF5F">
          <wp:extent cx="6120130" cy="1045647"/>
          <wp:effectExtent l="0" t="0" r="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4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8D2"/>
    <w:multiLevelType w:val="hybridMultilevel"/>
    <w:tmpl w:val="2AFC4FFC"/>
    <w:lvl w:ilvl="0" w:tplc="B4281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E20"/>
    <w:multiLevelType w:val="hybridMultilevel"/>
    <w:tmpl w:val="26E2F826"/>
    <w:lvl w:ilvl="0" w:tplc="7FA43324">
      <w:numFmt w:val="bullet"/>
      <w:lvlText w:val="-"/>
      <w:lvlJc w:val="left"/>
      <w:pPr>
        <w:ind w:left="124" w:hanging="182"/>
      </w:pPr>
      <w:rPr>
        <w:rFonts w:ascii="Arial" w:eastAsia="Arial" w:hAnsi="Arial" w:cs="Arial" w:hint="default"/>
        <w:i/>
        <w:w w:val="80"/>
        <w:sz w:val="24"/>
        <w:szCs w:val="24"/>
        <w:lang w:val="it-IT" w:eastAsia="en-US" w:bidi="ar-SA"/>
      </w:rPr>
    </w:lvl>
    <w:lvl w:ilvl="1" w:tplc="78DC0BEC">
      <w:numFmt w:val="bullet"/>
      <w:lvlText w:val="•"/>
      <w:lvlJc w:val="left"/>
      <w:pPr>
        <w:ind w:left="1130" w:hanging="182"/>
      </w:pPr>
      <w:rPr>
        <w:rFonts w:hint="default"/>
        <w:lang w:val="it-IT" w:eastAsia="en-US" w:bidi="ar-SA"/>
      </w:rPr>
    </w:lvl>
    <w:lvl w:ilvl="2" w:tplc="CC2A1792">
      <w:numFmt w:val="bullet"/>
      <w:lvlText w:val="•"/>
      <w:lvlJc w:val="left"/>
      <w:pPr>
        <w:ind w:left="2140" w:hanging="182"/>
      </w:pPr>
      <w:rPr>
        <w:rFonts w:hint="default"/>
        <w:lang w:val="it-IT" w:eastAsia="en-US" w:bidi="ar-SA"/>
      </w:rPr>
    </w:lvl>
    <w:lvl w:ilvl="3" w:tplc="B608C782">
      <w:numFmt w:val="bullet"/>
      <w:lvlText w:val="•"/>
      <w:lvlJc w:val="left"/>
      <w:pPr>
        <w:ind w:left="3150" w:hanging="182"/>
      </w:pPr>
      <w:rPr>
        <w:rFonts w:hint="default"/>
        <w:lang w:val="it-IT" w:eastAsia="en-US" w:bidi="ar-SA"/>
      </w:rPr>
    </w:lvl>
    <w:lvl w:ilvl="4" w:tplc="66C621F8">
      <w:numFmt w:val="bullet"/>
      <w:lvlText w:val="•"/>
      <w:lvlJc w:val="left"/>
      <w:pPr>
        <w:ind w:left="4160" w:hanging="182"/>
      </w:pPr>
      <w:rPr>
        <w:rFonts w:hint="default"/>
        <w:lang w:val="it-IT" w:eastAsia="en-US" w:bidi="ar-SA"/>
      </w:rPr>
    </w:lvl>
    <w:lvl w:ilvl="5" w:tplc="913AD7B2">
      <w:numFmt w:val="bullet"/>
      <w:lvlText w:val="•"/>
      <w:lvlJc w:val="left"/>
      <w:pPr>
        <w:ind w:left="5170" w:hanging="182"/>
      </w:pPr>
      <w:rPr>
        <w:rFonts w:hint="default"/>
        <w:lang w:val="it-IT" w:eastAsia="en-US" w:bidi="ar-SA"/>
      </w:rPr>
    </w:lvl>
    <w:lvl w:ilvl="6" w:tplc="77BE2AAC">
      <w:numFmt w:val="bullet"/>
      <w:lvlText w:val="•"/>
      <w:lvlJc w:val="left"/>
      <w:pPr>
        <w:ind w:left="6180" w:hanging="182"/>
      </w:pPr>
      <w:rPr>
        <w:rFonts w:hint="default"/>
        <w:lang w:val="it-IT" w:eastAsia="en-US" w:bidi="ar-SA"/>
      </w:rPr>
    </w:lvl>
    <w:lvl w:ilvl="7" w:tplc="6A62B0E8">
      <w:numFmt w:val="bullet"/>
      <w:lvlText w:val="•"/>
      <w:lvlJc w:val="left"/>
      <w:pPr>
        <w:ind w:left="7190" w:hanging="182"/>
      </w:pPr>
      <w:rPr>
        <w:rFonts w:hint="default"/>
        <w:lang w:val="it-IT" w:eastAsia="en-US" w:bidi="ar-SA"/>
      </w:rPr>
    </w:lvl>
    <w:lvl w:ilvl="8" w:tplc="437AEB16">
      <w:numFmt w:val="bullet"/>
      <w:lvlText w:val="•"/>
      <w:lvlJc w:val="left"/>
      <w:pPr>
        <w:ind w:left="8200" w:hanging="182"/>
      </w:pPr>
      <w:rPr>
        <w:rFonts w:hint="default"/>
        <w:lang w:val="it-IT" w:eastAsia="en-US" w:bidi="ar-SA"/>
      </w:rPr>
    </w:lvl>
  </w:abstractNum>
  <w:abstractNum w:abstractNumId="2">
    <w:nsid w:val="22EE34BD"/>
    <w:multiLevelType w:val="hybridMultilevel"/>
    <w:tmpl w:val="F52ADF98"/>
    <w:lvl w:ilvl="0" w:tplc="7756AD26">
      <w:numFmt w:val="bullet"/>
      <w:lvlText w:val="-"/>
      <w:lvlJc w:val="left"/>
      <w:pPr>
        <w:ind w:left="155" w:hanging="155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it-IT" w:eastAsia="en-US" w:bidi="ar-SA"/>
      </w:rPr>
    </w:lvl>
    <w:lvl w:ilvl="1" w:tplc="3806B13A">
      <w:numFmt w:val="bullet"/>
      <w:lvlText w:val="•"/>
      <w:lvlJc w:val="left"/>
      <w:pPr>
        <w:ind w:left="1238" w:hanging="155"/>
      </w:pPr>
      <w:rPr>
        <w:rFonts w:hint="default"/>
        <w:lang w:val="it-IT" w:eastAsia="en-US" w:bidi="ar-SA"/>
      </w:rPr>
    </w:lvl>
    <w:lvl w:ilvl="2" w:tplc="76A03E70">
      <w:numFmt w:val="bullet"/>
      <w:lvlText w:val="•"/>
      <w:lvlJc w:val="left"/>
      <w:pPr>
        <w:ind w:left="2217" w:hanging="155"/>
      </w:pPr>
      <w:rPr>
        <w:rFonts w:hint="default"/>
        <w:lang w:val="it-IT" w:eastAsia="en-US" w:bidi="ar-SA"/>
      </w:rPr>
    </w:lvl>
    <w:lvl w:ilvl="3" w:tplc="C5025148">
      <w:numFmt w:val="bullet"/>
      <w:lvlText w:val="•"/>
      <w:lvlJc w:val="left"/>
      <w:pPr>
        <w:ind w:left="3195" w:hanging="155"/>
      </w:pPr>
      <w:rPr>
        <w:rFonts w:hint="default"/>
        <w:lang w:val="it-IT" w:eastAsia="en-US" w:bidi="ar-SA"/>
      </w:rPr>
    </w:lvl>
    <w:lvl w:ilvl="4" w:tplc="B422F2D6">
      <w:numFmt w:val="bullet"/>
      <w:lvlText w:val="•"/>
      <w:lvlJc w:val="left"/>
      <w:pPr>
        <w:ind w:left="4174" w:hanging="155"/>
      </w:pPr>
      <w:rPr>
        <w:rFonts w:hint="default"/>
        <w:lang w:val="it-IT" w:eastAsia="en-US" w:bidi="ar-SA"/>
      </w:rPr>
    </w:lvl>
    <w:lvl w:ilvl="5" w:tplc="83282080">
      <w:numFmt w:val="bullet"/>
      <w:lvlText w:val="•"/>
      <w:lvlJc w:val="left"/>
      <w:pPr>
        <w:ind w:left="5153" w:hanging="155"/>
      </w:pPr>
      <w:rPr>
        <w:rFonts w:hint="default"/>
        <w:lang w:val="it-IT" w:eastAsia="en-US" w:bidi="ar-SA"/>
      </w:rPr>
    </w:lvl>
    <w:lvl w:ilvl="6" w:tplc="24C86194">
      <w:numFmt w:val="bullet"/>
      <w:lvlText w:val="•"/>
      <w:lvlJc w:val="left"/>
      <w:pPr>
        <w:ind w:left="6131" w:hanging="155"/>
      </w:pPr>
      <w:rPr>
        <w:rFonts w:hint="default"/>
        <w:lang w:val="it-IT" w:eastAsia="en-US" w:bidi="ar-SA"/>
      </w:rPr>
    </w:lvl>
    <w:lvl w:ilvl="7" w:tplc="FA9A7F36">
      <w:numFmt w:val="bullet"/>
      <w:lvlText w:val="•"/>
      <w:lvlJc w:val="left"/>
      <w:pPr>
        <w:ind w:left="7110" w:hanging="155"/>
      </w:pPr>
      <w:rPr>
        <w:rFonts w:hint="default"/>
        <w:lang w:val="it-IT" w:eastAsia="en-US" w:bidi="ar-SA"/>
      </w:rPr>
    </w:lvl>
    <w:lvl w:ilvl="8" w:tplc="BB80BCE0">
      <w:numFmt w:val="bullet"/>
      <w:lvlText w:val="•"/>
      <w:lvlJc w:val="left"/>
      <w:pPr>
        <w:ind w:left="8089" w:hanging="155"/>
      </w:pPr>
      <w:rPr>
        <w:rFonts w:hint="default"/>
        <w:lang w:val="it-IT" w:eastAsia="en-US" w:bidi="ar-SA"/>
      </w:rPr>
    </w:lvl>
  </w:abstractNum>
  <w:abstractNum w:abstractNumId="3">
    <w:nsid w:val="2B0A47AD"/>
    <w:multiLevelType w:val="hybridMultilevel"/>
    <w:tmpl w:val="FCE6C0EA"/>
    <w:lvl w:ilvl="0" w:tplc="630AE742">
      <w:numFmt w:val="bullet"/>
      <w:lvlText w:val="-"/>
      <w:lvlJc w:val="left"/>
      <w:pPr>
        <w:ind w:left="357" w:hanging="132"/>
      </w:pPr>
      <w:rPr>
        <w:rFonts w:ascii="Arial" w:eastAsia="Arial" w:hAnsi="Arial" w:cs="Arial" w:hint="default"/>
        <w:w w:val="85"/>
        <w:sz w:val="24"/>
        <w:szCs w:val="24"/>
        <w:lang w:val="it-IT" w:eastAsia="en-US" w:bidi="ar-SA"/>
      </w:rPr>
    </w:lvl>
    <w:lvl w:ilvl="1" w:tplc="5284F362">
      <w:numFmt w:val="bullet"/>
      <w:lvlText w:val="•"/>
      <w:lvlJc w:val="left"/>
      <w:pPr>
        <w:ind w:left="1352" w:hanging="132"/>
      </w:pPr>
      <w:rPr>
        <w:rFonts w:hint="default"/>
        <w:lang w:val="it-IT" w:eastAsia="en-US" w:bidi="ar-SA"/>
      </w:rPr>
    </w:lvl>
    <w:lvl w:ilvl="2" w:tplc="B88AFD36">
      <w:numFmt w:val="bullet"/>
      <w:lvlText w:val="•"/>
      <w:lvlJc w:val="left"/>
      <w:pPr>
        <w:ind w:left="2344" w:hanging="132"/>
      </w:pPr>
      <w:rPr>
        <w:rFonts w:hint="default"/>
        <w:lang w:val="it-IT" w:eastAsia="en-US" w:bidi="ar-SA"/>
      </w:rPr>
    </w:lvl>
    <w:lvl w:ilvl="3" w:tplc="CB3A2636">
      <w:numFmt w:val="bullet"/>
      <w:lvlText w:val="•"/>
      <w:lvlJc w:val="left"/>
      <w:pPr>
        <w:ind w:left="3336" w:hanging="132"/>
      </w:pPr>
      <w:rPr>
        <w:rFonts w:hint="default"/>
        <w:lang w:val="it-IT" w:eastAsia="en-US" w:bidi="ar-SA"/>
      </w:rPr>
    </w:lvl>
    <w:lvl w:ilvl="4" w:tplc="3B6AB2C4">
      <w:numFmt w:val="bullet"/>
      <w:lvlText w:val="•"/>
      <w:lvlJc w:val="left"/>
      <w:pPr>
        <w:ind w:left="4328" w:hanging="132"/>
      </w:pPr>
      <w:rPr>
        <w:rFonts w:hint="default"/>
        <w:lang w:val="it-IT" w:eastAsia="en-US" w:bidi="ar-SA"/>
      </w:rPr>
    </w:lvl>
    <w:lvl w:ilvl="5" w:tplc="84A6762C">
      <w:numFmt w:val="bullet"/>
      <w:lvlText w:val="•"/>
      <w:lvlJc w:val="left"/>
      <w:pPr>
        <w:ind w:left="5320" w:hanging="132"/>
      </w:pPr>
      <w:rPr>
        <w:rFonts w:hint="default"/>
        <w:lang w:val="it-IT" w:eastAsia="en-US" w:bidi="ar-SA"/>
      </w:rPr>
    </w:lvl>
    <w:lvl w:ilvl="6" w:tplc="DC58D07A">
      <w:numFmt w:val="bullet"/>
      <w:lvlText w:val="•"/>
      <w:lvlJc w:val="left"/>
      <w:pPr>
        <w:ind w:left="6312" w:hanging="132"/>
      </w:pPr>
      <w:rPr>
        <w:rFonts w:hint="default"/>
        <w:lang w:val="it-IT" w:eastAsia="en-US" w:bidi="ar-SA"/>
      </w:rPr>
    </w:lvl>
    <w:lvl w:ilvl="7" w:tplc="7B723860">
      <w:numFmt w:val="bullet"/>
      <w:lvlText w:val="•"/>
      <w:lvlJc w:val="left"/>
      <w:pPr>
        <w:ind w:left="7304" w:hanging="132"/>
      </w:pPr>
      <w:rPr>
        <w:rFonts w:hint="default"/>
        <w:lang w:val="it-IT" w:eastAsia="en-US" w:bidi="ar-SA"/>
      </w:rPr>
    </w:lvl>
    <w:lvl w:ilvl="8" w:tplc="2730AC6C">
      <w:numFmt w:val="bullet"/>
      <w:lvlText w:val="•"/>
      <w:lvlJc w:val="left"/>
      <w:pPr>
        <w:ind w:left="8296" w:hanging="132"/>
      </w:pPr>
      <w:rPr>
        <w:rFonts w:hint="default"/>
        <w:lang w:val="it-IT" w:eastAsia="en-US" w:bidi="ar-SA"/>
      </w:rPr>
    </w:lvl>
  </w:abstractNum>
  <w:abstractNum w:abstractNumId="4">
    <w:nsid w:val="33AB51D2"/>
    <w:multiLevelType w:val="hybridMultilevel"/>
    <w:tmpl w:val="3ABEE522"/>
    <w:lvl w:ilvl="0" w:tplc="E586EB56">
      <w:start w:val="1"/>
      <w:numFmt w:val="lowerLetter"/>
      <w:lvlText w:val="%1."/>
      <w:lvlJc w:val="left"/>
      <w:pPr>
        <w:ind w:left="133" w:hanging="240"/>
      </w:pPr>
      <w:rPr>
        <w:rFonts w:ascii="Arial" w:eastAsia="Arial" w:hAnsi="Arial" w:cs="Arial" w:hint="default"/>
        <w:spacing w:val="-1"/>
        <w:w w:val="84"/>
        <w:sz w:val="24"/>
        <w:szCs w:val="24"/>
        <w:lang w:val="it-IT" w:eastAsia="en-US" w:bidi="ar-SA"/>
      </w:rPr>
    </w:lvl>
    <w:lvl w:ilvl="1" w:tplc="063A5CD8">
      <w:numFmt w:val="bullet"/>
      <w:lvlText w:val="•"/>
      <w:lvlJc w:val="left"/>
      <w:pPr>
        <w:ind w:left="1148" w:hanging="240"/>
      </w:pPr>
      <w:rPr>
        <w:rFonts w:hint="default"/>
        <w:lang w:val="it-IT" w:eastAsia="en-US" w:bidi="ar-SA"/>
      </w:rPr>
    </w:lvl>
    <w:lvl w:ilvl="2" w:tplc="36420E50">
      <w:numFmt w:val="bullet"/>
      <w:lvlText w:val="•"/>
      <w:lvlJc w:val="left"/>
      <w:pPr>
        <w:ind w:left="2156" w:hanging="240"/>
      </w:pPr>
      <w:rPr>
        <w:rFonts w:hint="default"/>
        <w:lang w:val="it-IT" w:eastAsia="en-US" w:bidi="ar-SA"/>
      </w:rPr>
    </w:lvl>
    <w:lvl w:ilvl="3" w:tplc="63DC664E">
      <w:numFmt w:val="bullet"/>
      <w:lvlText w:val="•"/>
      <w:lvlJc w:val="left"/>
      <w:pPr>
        <w:ind w:left="3164" w:hanging="240"/>
      </w:pPr>
      <w:rPr>
        <w:rFonts w:hint="default"/>
        <w:lang w:val="it-IT" w:eastAsia="en-US" w:bidi="ar-SA"/>
      </w:rPr>
    </w:lvl>
    <w:lvl w:ilvl="4" w:tplc="3AE25EAE">
      <w:numFmt w:val="bullet"/>
      <w:lvlText w:val="•"/>
      <w:lvlJc w:val="left"/>
      <w:pPr>
        <w:ind w:left="4172" w:hanging="240"/>
      </w:pPr>
      <w:rPr>
        <w:rFonts w:hint="default"/>
        <w:lang w:val="it-IT" w:eastAsia="en-US" w:bidi="ar-SA"/>
      </w:rPr>
    </w:lvl>
    <w:lvl w:ilvl="5" w:tplc="D278CB40">
      <w:numFmt w:val="bullet"/>
      <w:lvlText w:val="•"/>
      <w:lvlJc w:val="left"/>
      <w:pPr>
        <w:ind w:left="5180" w:hanging="240"/>
      </w:pPr>
      <w:rPr>
        <w:rFonts w:hint="default"/>
        <w:lang w:val="it-IT" w:eastAsia="en-US" w:bidi="ar-SA"/>
      </w:rPr>
    </w:lvl>
    <w:lvl w:ilvl="6" w:tplc="FEB2B716">
      <w:numFmt w:val="bullet"/>
      <w:lvlText w:val="•"/>
      <w:lvlJc w:val="left"/>
      <w:pPr>
        <w:ind w:left="6188" w:hanging="240"/>
      </w:pPr>
      <w:rPr>
        <w:rFonts w:hint="default"/>
        <w:lang w:val="it-IT" w:eastAsia="en-US" w:bidi="ar-SA"/>
      </w:rPr>
    </w:lvl>
    <w:lvl w:ilvl="7" w:tplc="6FB0322C">
      <w:numFmt w:val="bullet"/>
      <w:lvlText w:val="•"/>
      <w:lvlJc w:val="left"/>
      <w:pPr>
        <w:ind w:left="7196" w:hanging="240"/>
      </w:pPr>
      <w:rPr>
        <w:rFonts w:hint="default"/>
        <w:lang w:val="it-IT" w:eastAsia="en-US" w:bidi="ar-SA"/>
      </w:rPr>
    </w:lvl>
    <w:lvl w:ilvl="8" w:tplc="23B083E0">
      <w:numFmt w:val="bullet"/>
      <w:lvlText w:val="•"/>
      <w:lvlJc w:val="left"/>
      <w:pPr>
        <w:ind w:left="8204" w:hanging="240"/>
      </w:pPr>
      <w:rPr>
        <w:rFonts w:hint="default"/>
        <w:lang w:val="it-IT" w:eastAsia="en-US" w:bidi="ar-SA"/>
      </w:rPr>
    </w:lvl>
  </w:abstractNum>
  <w:abstractNum w:abstractNumId="5">
    <w:nsid w:val="51D94A1C"/>
    <w:multiLevelType w:val="hybridMultilevel"/>
    <w:tmpl w:val="BF9A1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68"/>
    <w:rsid w:val="0003392D"/>
    <w:rsid w:val="00056024"/>
    <w:rsid w:val="00067594"/>
    <w:rsid w:val="00073758"/>
    <w:rsid w:val="000A42C2"/>
    <w:rsid w:val="00142508"/>
    <w:rsid w:val="00166B92"/>
    <w:rsid w:val="00172304"/>
    <w:rsid w:val="00185F44"/>
    <w:rsid w:val="00226CF2"/>
    <w:rsid w:val="00351ADD"/>
    <w:rsid w:val="00380836"/>
    <w:rsid w:val="003D0814"/>
    <w:rsid w:val="004321C4"/>
    <w:rsid w:val="0049236A"/>
    <w:rsid w:val="00495775"/>
    <w:rsid w:val="004D7E49"/>
    <w:rsid w:val="00516422"/>
    <w:rsid w:val="00543DA7"/>
    <w:rsid w:val="005A1504"/>
    <w:rsid w:val="005B2F48"/>
    <w:rsid w:val="005D3F08"/>
    <w:rsid w:val="005E4A39"/>
    <w:rsid w:val="006559E7"/>
    <w:rsid w:val="0067084F"/>
    <w:rsid w:val="006A02C7"/>
    <w:rsid w:val="00737F5B"/>
    <w:rsid w:val="00742580"/>
    <w:rsid w:val="00756548"/>
    <w:rsid w:val="00777068"/>
    <w:rsid w:val="007A1ABD"/>
    <w:rsid w:val="00815BD9"/>
    <w:rsid w:val="008A0EE3"/>
    <w:rsid w:val="008D1793"/>
    <w:rsid w:val="008E6F6F"/>
    <w:rsid w:val="009174F1"/>
    <w:rsid w:val="00A43679"/>
    <w:rsid w:val="00B6035C"/>
    <w:rsid w:val="00CB4E63"/>
    <w:rsid w:val="00D10B12"/>
    <w:rsid w:val="00D115A4"/>
    <w:rsid w:val="00DB70EB"/>
    <w:rsid w:val="00E0694B"/>
    <w:rsid w:val="00EC2612"/>
    <w:rsid w:val="00ED157A"/>
    <w:rsid w:val="00F3052A"/>
    <w:rsid w:val="00F3197A"/>
    <w:rsid w:val="00F6245E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068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49236A"/>
    <w:pPr>
      <w:widowControl w:val="0"/>
      <w:autoSpaceDE w:val="0"/>
      <w:autoSpaceDN w:val="0"/>
      <w:spacing w:before="92" w:after="0" w:line="240" w:lineRule="auto"/>
      <w:ind w:left="1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777068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7706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236A"/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92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92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36A"/>
    <w:rPr>
      <w:rFonts w:ascii="Arial" w:eastAsia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49236A"/>
    <w:pPr>
      <w:widowControl w:val="0"/>
      <w:autoSpaceDE w:val="0"/>
      <w:autoSpaceDN w:val="0"/>
      <w:spacing w:before="33" w:after="0" w:line="240" w:lineRule="auto"/>
      <w:ind w:right="157"/>
      <w:jc w:val="center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49236A"/>
    <w:rPr>
      <w:rFonts w:ascii="Times New Roman" w:eastAsia="Times New Roman" w:hAnsi="Times New Roman" w:cs="Times New Roman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49236A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492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923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4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E4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5B2F4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p15">
    <w:name w:val="TxBr_p15"/>
    <w:basedOn w:val="Normale"/>
    <w:uiPriority w:val="99"/>
    <w:rsid w:val="005B2F48"/>
    <w:pPr>
      <w:widowControl w:val="0"/>
      <w:tabs>
        <w:tab w:val="left" w:pos="311"/>
      </w:tabs>
      <w:autoSpaceDE w:val="0"/>
      <w:autoSpaceDN w:val="0"/>
      <w:adjustRightInd w:val="0"/>
      <w:spacing w:after="0" w:line="240" w:lineRule="atLeast"/>
      <w:ind w:left="50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TxBrp6">
    <w:name w:val="TxBr_p6"/>
    <w:basedOn w:val="Normale"/>
    <w:uiPriority w:val="99"/>
    <w:rsid w:val="005B2F48"/>
    <w:pPr>
      <w:widowControl w:val="0"/>
      <w:tabs>
        <w:tab w:val="left" w:pos="300"/>
      </w:tabs>
      <w:autoSpaceDE w:val="0"/>
      <w:autoSpaceDN w:val="0"/>
      <w:adjustRightInd w:val="0"/>
      <w:spacing w:after="0" w:line="249" w:lineRule="atLeast"/>
      <w:ind w:firstLine="30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93"/>
  </w:style>
  <w:style w:type="paragraph" w:styleId="Pidipagina">
    <w:name w:val="footer"/>
    <w:basedOn w:val="Normale"/>
    <w:link w:val="PidipaginaCarattere"/>
    <w:uiPriority w:val="99"/>
    <w:unhideWhenUsed/>
    <w:rsid w:val="008D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068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49236A"/>
    <w:pPr>
      <w:widowControl w:val="0"/>
      <w:autoSpaceDE w:val="0"/>
      <w:autoSpaceDN w:val="0"/>
      <w:spacing w:before="92" w:after="0" w:line="240" w:lineRule="auto"/>
      <w:ind w:left="1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777068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7706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236A"/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92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92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36A"/>
    <w:rPr>
      <w:rFonts w:ascii="Arial" w:eastAsia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49236A"/>
    <w:pPr>
      <w:widowControl w:val="0"/>
      <w:autoSpaceDE w:val="0"/>
      <w:autoSpaceDN w:val="0"/>
      <w:spacing w:before="33" w:after="0" w:line="240" w:lineRule="auto"/>
      <w:ind w:right="157"/>
      <w:jc w:val="center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49236A"/>
    <w:rPr>
      <w:rFonts w:ascii="Times New Roman" w:eastAsia="Times New Roman" w:hAnsi="Times New Roman" w:cs="Times New Roman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49236A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492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923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F4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E4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5B2F4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p15">
    <w:name w:val="TxBr_p15"/>
    <w:basedOn w:val="Normale"/>
    <w:uiPriority w:val="99"/>
    <w:rsid w:val="005B2F48"/>
    <w:pPr>
      <w:widowControl w:val="0"/>
      <w:tabs>
        <w:tab w:val="left" w:pos="311"/>
      </w:tabs>
      <w:autoSpaceDE w:val="0"/>
      <w:autoSpaceDN w:val="0"/>
      <w:adjustRightInd w:val="0"/>
      <w:spacing w:after="0" w:line="240" w:lineRule="atLeast"/>
      <w:ind w:left="50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TxBrp6">
    <w:name w:val="TxBr_p6"/>
    <w:basedOn w:val="Normale"/>
    <w:uiPriority w:val="99"/>
    <w:rsid w:val="005B2F48"/>
    <w:pPr>
      <w:widowControl w:val="0"/>
      <w:tabs>
        <w:tab w:val="left" w:pos="300"/>
      </w:tabs>
      <w:autoSpaceDE w:val="0"/>
      <w:autoSpaceDN w:val="0"/>
      <w:adjustRightInd w:val="0"/>
      <w:spacing w:after="0" w:line="249" w:lineRule="atLeast"/>
      <w:ind w:firstLine="30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93"/>
  </w:style>
  <w:style w:type="paragraph" w:styleId="Pidipagina">
    <w:name w:val="footer"/>
    <w:basedOn w:val="Normale"/>
    <w:link w:val="PidipaginaCarattere"/>
    <w:uiPriority w:val="99"/>
    <w:unhideWhenUsed/>
    <w:rsid w:val="008D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liovittori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2</cp:revision>
  <cp:lastPrinted>2023-05-10T11:51:00Z</cp:lastPrinted>
  <dcterms:created xsi:type="dcterms:W3CDTF">2023-05-10T14:07:00Z</dcterms:created>
  <dcterms:modified xsi:type="dcterms:W3CDTF">2023-05-10T14:07:00Z</dcterms:modified>
</cp:coreProperties>
</file>