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8A" w:rsidRPr="00C9710F" w:rsidRDefault="003B788A" w:rsidP="003B788A">
      <w:pPr>
        <w:spacing w:after="0" w:line="240" w:lineRule="auto"/>
        <w:ind w:right="-1"/>
        <w:jc w:val="center"/>
        <w:rPr>
          <w:rFonts w:ascii="Times New Roman" w:hAnsi="Times New Roman"/>
          <w:sz w:val="8"/>
          <w:szCs w:val="8"/>
          <w:lang w:eastAsia="it-IT"/>
        </w:rPr>
      </w:pPr>
      <w:r>
        <w:rPr>
          <w:rFonts w:ascii="Arial" w:hAnsi="Arial"/>
          <w:noProof/>
          <w:sz w:val="8"/>
          <w:szCs w:val="8"/>
          <w:lang w:eastAsia="it-IT"/>
        </w:rPr>
        <w:drawing>
          <wp:inline distT="0" distB="0" distL="0" distR="0" wp14:anchorId="1DD92694" wp14:editId="2EA9B7DC">
            <wp:extent cx="466725" cy="5334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8A" w:rsidRPr="00C9710F" w:rsidRDefault="003B788A" w:rsidP="003B788A">
      <w:pPr>
        <w:spacing w:after="0" w:line="240" w:lineRule="auto"/>
        <w:ind w:left="-851" w:right="-1"/>
        <w:jc w:val="center"/>
        <w:rPr>
          <w:rFonts w:ascii="Batang" w:eastAsia="Batang" w:hAnsi="Batang"/>
          <w:b/>
          <w:sz w:val="52"/>
          <w:szCs w:val="52"/>
          <w:lang w:eastAsia="it-IT"/>
        </w:rPr>
      </w:pPr>
      <w:r w:rsidRPr="00C9710F">
        <w:rPr>
          <w:rFonts w:ascii="Batang" w:eastAsia="Batang" w:hAnsi="Times New Roman"/>
          <w:b/>
          <w:sz w:val="28"/>
          <w:szCs w:val="28"/>
          <w:lang w:eastAsia="it-IT"/>
        </w:rPr>
        <w:t xml:space="preserve"> </w:t>
      </w:r>
      <w:r w:rsidRPr="00C9710F">
        <w:rPr>
          <w:rFonts w:ascii="Batang" w:eastAsia="Batang" w:hAnsi="Times New Roman"/>
          <w:b/>
          <w:sz w:val="28"/>
          <w:szCs w:val="28"/>
          <w:lang w:eastAsia="it-IT"/>
        </w:rPr>
        <w:tab/>
        <w:t xml:space="preserve">    </w:t>
      </w:r>
      <w:r w:rsidRPr="00C9710F">
        <w:rPr>
          <w:rFonts w:ascii="Batang" w:eastAsia="Batang" w:hAnsi="Batang"/>
          <w:b/>
          <w:sz w:val="52"/>
          <w:szCs w:val="52"/>
          <w:lang w:eastAsia="it-IT"/>
        </w:rPr>
        <w:t>Liceo Scientifico Statale “Elio Vittorini”</w:t>
      </w:r>
    </w:p>
    <w:p w:rsidR="003B788A" w:rsidRPr="00C9710F" w:rsidRDefault="003B788A" w:rsidP="003B788A">
      <w:pPr>
        <w:spacing w:after="0" w:line="240" w:lineRule="auto"/>
        <w:ind w:left="-851" w:right="-1"/>
        <w:jc w:val="center"/>
        <w:rPr>
          <w:rFonts w:ascii="Batang" w:eastAsia="Batang" w:hAnsi="Times New Roman"/>
          <w:b/>
          <w:sz w:val="24"/>
          <w:szCs w:val="24"/>
          <w:lang w:eastAsia="it-IT"/>
        </w:rPr>
      </w:pPr>
      <w:r w:rsidRPr="00C9710F">
        <w:rPr>
          <w:rFonts w:ascii="Batang" w:eastAsia="Batang" w:hAnsi="Times New Roman"/>
          <w:b/>
          <w:sz w:val="24"/>
          <w:szCs w:val="24"/>
          <w:lang w:eastAsia="it-IT"/>
        </w:rPr>
        <w:t xml:space="preserve">      20146 Milano</w:t>
      </w:r>
    </w:p>
    <w:p w:rsidR="003B788A" w:rsidRPr="00C9710F" w:rsidRDefault="003B788A" w:rsidP="003B788A">
      <w:pPr>
        <w:spacing w:after="0" w:line="240" w:lineRule="auto"/>
        <w:ind w:left="-851" w:right="-1"/>
        <w:jc w:val="center"/>
        <w:rPr>
          <w:rFonts w:ascii="Batang" w:eastAsia="Batang" w:hAnsi="Times New Roman"/>
          <w:b/>
          <w:sz w:val="20"/>
          <w:szCs w:val="20"/>
          <w:lang w:eastAsia="it-IT"/>
        </w:rPr>
      </w:pPr>
      <w:r w:rsidRPr="00C9710F">
        <w:rPr>
          <w:rFonts w:ascii="Batang" w:eastAsia="Batang" w:hAnsi="Batang"/>
          <w:b/>
          <w:sz w:val="20"/>
          <w:szCs w:val="20"/>
          <w:lang w:eastAsia="it-IT"/>
        </w:rPr>
        <w:t xml:space="preserve">         Via Mario Donati, 5/7 - Tel.  02.47.44.48 – 02.42.33.297 - fax 02.48.95.43.15 - cod. </w:t>
      </w:r>
      <w:proofErr w:type="spellStart"/>
      <w:r w:rsidRPr="00C9710F">
        <w:rPr>
          <w:rFonts w:ascii="Batang" w:eastAsia="Batang" w:hAnsi="Batang"/>
          <w:b/>
          <w:sz w:val="20"/>
          <w:szCs w:val="20"/>
          <w:lang w:eastAsia="it-IT"/>
        </w:rPr>
        <w:t>fisc</w:t>
      </w:r>
      <w:proofErr w:type="spellEnd"/>
      <w:r w:rsidRPr="00C9710F">
        <w:rPr>
          <w:rFonts w:ascii="Batang" w:eastAsia="Batang" w:hAnsi="Batang"/>
          <w:b/>
          <w:sz w:val="20"/>
          <w:szCs w:val="20"/>
          <w:lang w:eastAsia="it-IT"/>
        </w:rPr>
        <w:t>. 80129130151</w:t>
      </w:r>
    </w:p>
    <w:p w:rsidR="003B788A" w:rsidRDefault="003B788A" w:rsidP="003B788A">
      <w:pPr>
        <w:spacing w:after="0" w:line="240" w:lineRule="auto"/>
        <w:ind w:right="-1"/>
        <w:jc w:val="both"/>
        <w:rPr>
          <w:rStyle w:val="Collegamentoipertestuale"/>
          <w:rFonts w:ascii="Batang" w:eastAsia="Batang" w:hAnsi="Batang"/>
          <w:sz w:val="24"/>
          <w:szCs w:val="24"/>
          <w:lang w:eastAsia="it-IT"/>
        </w:rPr>
      </w:pPr>
      <w:r w:rsidRPr="00C9710F">
        <w:rPr>
          <w:rFonts w:ascii="Batang" w:eastAsia="Batang" w:hAnsi="Batang"/>
          <w:sz w:val="24"/>
          <w:szCs w:val="24"/>
          <w:lang w:eastAsia="it-IT"/>
        </w:rPr>
        <w:t xml:space="preserve">         Sito </w:t>
      </w:r>
      <w:proofErr w:type="spellStart"/>
      <w:r w:rsidRPr="00C9710F">
        <w:rPr>
          <w:rFonts w:ascii="Batang" w:eastAsia="Batang" w:hAnsi="Batang"/>
          <w:sz w:val="24"/>
          <w:szCs w:val="24"/>
          <w:lang w:eastAsia="it-IT"/>
        </w:rPr>
        <w:t>internet:</w:t>
      </w:r>
      <w:r w:rsidRPr="00C9710F"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  <w:t>www.eliovittorini.</w:t>
      </w:r>
      <w:r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  <w:t>edu.</w:t>
      </w:r>
      <w:r w:rsidRPr="00C9710F"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  <w:t>it</w:t>
      </w:r>
      <w:proofErr w:type="spellEnd"/>
      <w:r w:rsidRPr="00C9710F">
        <w:rPr>
          <w:rFonts w:ascii="Batang" w:eastAsia="Batang" w:hAnsi="Batang"/>
          <w:sz w:val="24"/>
          <w:szCs w:val="24"/>
          <w:lang w:eastAsia="it-IT"/>
        </w:rPr>
        <w:t xml:space="preserve"> e-mail: </w:t>
      </w:r>
      <w:hyperlink r:id="rId6" w:history="1">
        <w:r w:rsidRPr="00095A37">
          <w:rPr>
            <w:rStyle w:val="Collegamentoipertestuale"/>
            <w:rFonts w:ascii="Batang" w:eastAsia="Batang" w:hAnsi="Batang"/>
            <w:sz w:val="24"/>
            <w:szCs w:val="24"/>
            <w:lang w:eastAsia="it-IT"/>
          </w:rPr>
          <w:t>segreteria@vittorininet.it</w:t>
        </w:r>
      </w:hyperlink>
    </w:p>
    <w:p w:rsidR="00C900B6" w:rsidRDefault="00C900B6"/>
    <w:p w:rsidR="003B788A" w:rsidRDefault="003B788A"/>
    <w:p w:rsidR="003B788A" w:rsidRDefault="005E0D38" w:rsidP="005E0D38">
      <w:pPr>
        <w:jc w:val="center"/>
      </w:pPr>
      <w:r>
        <w:t>RISORSE ON LINE</w:t>
      </w:r>
    </w:p>
    <w:p w:rsidR="005E0D38" w:rsidRDefault="005E0D38"/>
    <w:p w:rsidR="005E0D38" w:rsidRDefault="005E0D38">
      <w:r>
        <w:t>Risorse per lo studio della lingua inglese</w:t>
      </w:r>
    </w:p>
    <w:p w:rsidR="005E0D38" w:rsidRDefault="005E0D38">
      <w:hyperlink r:id="rId7" w:history="1">
        <w:r w:rsidRPr="00E1705F">
          <w:rPr>
            <w:rStyle w:val="Collegamentoipertestuale"/>
          </w:rPr>
          <w:t>https://www.eliovittorini.edu.it/didattica/risorse-on-line/risorse-on-line-per-lo-studio-della-lingua-inglese/</w:t>
        </w:r>
      </w:hyperlink>
    </w:p>
    <w:p w:rsidR="005E0D38" w:rsidRDefault="005E0D38">
      <w:r>
        <w:t>Risorse per lo studio della lingua e letteratura francese</w:t>
      </w:r>
    </w:p>
    <w:p w:rsidR="005E0D38" w:rsidRDefault="005E0D38">
      <w:hyperlink r:id="rId8" w:history="1">
        <w:r w:rsidRPr="00E1705F">
          <w:rPr>
            <w:rStyle w:val="Collegamentoipertestuale"/>
          </w:rPr>
          <w:t>https://www.eliovittorini.edu.it/didattica/risorse-on-line/risorse-on-line-per-lo-studio-della-lingua-e-della-letteratura-francese/</w:t>
        </w:r>
      </w:hyperlink>
    </w:p>
    <w:p w:rsidR="005E0D38" w:rsidRDefault="005E0D38">
      <w:r>
        <w:t xml:space="preserve"> Risorse per lo studio della lingua e letteratura latina</w:t>
      </w:r>
    </w:p>
    <w:p w:rsidR="005E0D38" w:rsidRDefault="005E0D38">
      <w:hyperlink r:id="rId9" w:history="1">
        <w:r w:rsidRPr="00E1705F">
          <w:rPr>
            <w:rStyle w:val="Collegamentoipertestuale"/>
          </w:rPr>
          <w:t>https://www.eliovittorini.edu.it/didattica/risorse-on-line/risorse-on-line-per-lo-studio-della-lingua-e-della-letteratura-latina/</w:t>
        </w:r>
      </w:hyperlink>
    </w:p>
    <w:p w:rsidR="005E0D38" w:rsidRDefault="005E0D38">
      <w:r>
        <w:t>Risorse per lo studio dell’epica classica e orientale</w:t>
      </w:r>
    </w:p>
    <w:p w:rsidR="005E0D38" w:rsidRDefault="005E0D38">
      <w:hyperlink r:id="rId10" w:history="1">
        <w:r w:rsidRPr="00E1705F">
          <w:rPr>
            <w:rStyle w:val="Collegamentoipertestuale"/>
          </w:rPr>
          <w:t>https://www.eliovittorini.edu.it/didattica/risorse-on-line/lezioni-on-line-epica-classica-e-orientale/</w:t>
        </w:r>
      </w:hyperlink>
    </w:p>
    <w:p w:rsidR="005E0D38" w:rsidRDefault="005E0D38"/>
    <w:p w:rsidR="00A849E8" w:rsidRDefault="00A849E8" w:rsidP="00A849E8">
      <w:pPr>
        <w:jc w:val="center"/>
      </w:pPr>
      <w:r>
        <w:t xml:space="preserve">RISORSE ON LINE PER LA DIDATTICA A DISTANZA  </w:t>
      </w:r>
    </w:p>
    <w:p w:rsidR="00A849E8" w:rsidRDefault="00A849E8" w:rsidP="00A849E8">
      <w:pPr>
        <w:jc w:val="center"/>
      </w:pPr>
      <w:r>
        <w:t>(FORMAZIONE PEER-TO-PEER DEGLI INSEGNANTI A CURA DELLA COMMISSIONE NUOVE TECNOLOGIE)</w:t>
      </w:r>
    </w:p>
    <w:p w:rsidR="00A849E8" w:rsidRDefault="00A849E8" w:rsidP="00A849E8">
      <w:hyperlink r:id="rId11" w:history="1">
        <w:r w:rsidRPr="00E1705F">
          <w:rPr>
            <w:rStyle w:val="Collegamentoipertestuale"/>
          </w:rPr>
          <w:t>https://www.eliovittorini.edu.it/strumenti-per-la-didattica-on-line/</w:t>
        </w:r>
      </w:hyperlink>
    </w:p>
    <w:p w:rsidR="00A849E8" w:rsidRDefault="00A849E8" w:rsidP="00A849E8">
      <w:pPr>
        <w:jc w:val="center"/>
      </w:pPr>
      <w:r>
        <w:t>CLASSI VIRTUALI (OGNI STUDENTE E</w:t>
      </w:r>
      <w:r w:rsidR="003843F6">
        <w:t>D</w:t>
      </w:r>
      <w:r>
        <w:t xml:space="preserve"> OGNI DOCENTE ACCEDE CON LE PROPRIE CREDENZIALI)</w:t>
      </w:r>
    </w:p>
    <w:p w:rsidR="00A849E8" w:rsidRDefault="00A849E8" w:rsidP="00A849E8">
      <w:pPr>
        <w:jc w:val="center"/>
      </w:pPr>
      <w:r w:rsidRPr="00A849E8">
        <w:lastRenderedPageBreak/>
        <w:drawing>
          <wp:inline distT="0" distB="0" distL="0" distR="0" wp14:anchorId="5C7CDF26" wp14:editId="61F598D1">
            <wp:extent cx="6120130" cy="27317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E8" w:rsidRDefault="00A849E8" w:rsidP="00A849E8">
      <w:pPr>
        <w:jc w:val="center"/>
      </w:pPr>
      <w:r w:rsidRPr="00A849E8">
        <w:drawing>
          <wp:inline distT="0" distB="0" distL="0" distR="0" wp14:anchorId="1ACF3BB9" wp14:editId="08A9DFAE">
            <wp:extent cx="6120130" cy="1142768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4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E8" w:rsidRDefault="00A849E8" w:rsidP="00A849E8">
      <w:pPr>
        <w:jc w:val="center"/>
      </w:pPr>
    </w:p>
    <w:p w:rsidR="00A849E8" w:rsidRDefault="00A849E8" w:rsidP="00A849E8">
      <w:pPr>
        <w:jc w:val="center"/>
      </w:pPr>
    </w:p>
    <w:p w:rsidR="003D01E5" w:rsidRDefault="009D3BAB" w:rsidP="009D3BAB">
      <w:r>
        <w:t>Nelle classi virtuali sono stati inseriti tutti i materiali di studio e gli eventuali approfondimenti.</w:t>
      </w:r>
    </w:p>
    <w:p w:rsidR="009D3BAB" w:rsidRDefault="009D3BAB" w:rsidP="009D3BAB">
      <w:r>
        <w:t>Il registro elettronico di classe ha documentato ogni inserimento ed ogni consegna.</w:t>
      </w:r>
    </w:p>
    <w:p w:rsidR="009D3BAB" w:rsidRDefault="009D3BAB" w:rsidP="009D3BAB"/>
    <w:p w:rsidR="009D3BAB" w:rsidRDefault="0006743A" w:rsidP="009D3BAB">
      <w:r>
        <w:t>Inoltre, attraverso un server comune dedicato, ogni classe ha accesso ad una propria cartella a cui si accede anche da remoto (quindi anche dal proprio domicilio, risorsa che è stata molto utile durante la didattica a distanza) con la procedura FTP:</w:t>
      </w:r>
    </w:p>
    <w:p w:rsidR="00A849E8" w:rsidRDefault="0006743A">
      <w:r w:rsidRPr="0006743A">
        <w:drawing>
          <wp:inline distT="0" distB="0" distL="0" distR="0" wp14:anchorId="4EC7EBA1" wp14:editId="66A74EAF">
            <wp:extent cx="4879133" cy="2552591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1324" cy="255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671" w:rsidRDefault="002B1671">
      <w:r>
        <w:lastRenderedPageBreak/>
        <w:t xml:space="preserve">Le cartelle di classe funzionano in entrambe le vie, cioè i docenti pubblicano materiali didattici ed anche gli studenti possono caricare sulla cartella – anche da casa propria – compiti ed elaborati personali,  presentazioni multimediali, video clip, </w:t>
      </w:r>
      <w:proofErr w:type="spellStart"/>
      <w:r>
        <w:t>podcast</w:t>
      </w:r>
      <w:proofErr w:type="spellEnd"/>
      <w:r>
        <w:t xml:space="preserve"> ecc.</w:t>
      </w:r>
    </w:p>
    <w:p w:rsidR="002B1671" w:rsidRDefault="002B1671"/>
    <w:p w:rsidR="002B1671" w:rsidRPr="002B1671" w:rsidRDefault="002B1671">
      <w:pPr>
        <w:rPr>
          <w:b/>
          <w:color w:val="FF0000"/>
        </w:rPr>
      </w:pPr>
      <w:r w:rsidRPr="002B1671">
        <w:rPr>
          <w:b/>
          <w:color w:val="FF0000"/>
        </w:rPr>
        <w:t>Inseriamo nel la documentazione del progetto un paio di esempi di questi lavori realizzati dagli studenti nel campo del CLIL (storia dell’</w:t>
      </w:r>
      <w:r>
        <w:rPr>
          <w:b/>
          <w:color w:val="FF0000"/>
        </w:rPr>
        <w:t>arte in inglese) e che sono stati caricati dagli alunni nella cartella della propria</w:t>
      </w:r>
      <w:bookmarkStart w:id="0" w:name="_GoBack"/>
      <w:bookmarkEnd w:id="0"/>
      <w:r>
        <w:rPr>
          <w:b/>
          <w:color w:val="FF0000"/>
        </w:rPr>
        <w:t xml:space="preserve"> classe.</w:t>
      </w:r>
    </w:p>
    <w:sectPr w:rsidR="002B1671" w:rsidRPr="002B1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8A"/>
    <w:rsid w:val="0006743A"/>
    <w:rsid w:val="002B1671"/>
    <w:rsid w:val="003843F6"/>
    <w:rsid w:val="003B788A"/>
    <w:rsid w:val="003D01E5"/>
    <w:rsid w:val="005E0D38"/>
    <w:rsid w:val="009D3BAB"/>
    <w:rsid w:val="00A849E8"/>
    <w:rsid w:val="00C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88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78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8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88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78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8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ovittorini.edu.it/didattica/risorse-on-line/risorse-on-line-per-lo-studio-della-lingua-e-della-letteratura-francese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eliovittorini.edu.it/didattica/risorse-on-line/risorse-on-line-per-lo-studio-della-lingua-inglese/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greteria@vittorininet.it" TargetMode="External"/><Relationship Id="rId11" Type="http://schemas.openxmlformats.org/officeDocument/2006/relationships/hyperlink" Target="https://www.eliovittorini.edu.it/strumenti-per-la-didattica-on-line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eliovittorini.edu.it/didattica/risorse-on-line/lezioni-on-line-epica-classica-e-orient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ovittorini.edu.it/didattica/risorse-on-line/risorse-on-line-per-lo-studio-della-lingua-e-della-letteratura-latina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2020-09-08T11:31:00Z</dcterms:created>
  <dcterms:modified xsi:type="dcterms:W3CDTF">2020-09-08T11:31:00Z</dcterms:modified>
</cp:coreProperties>
</file>